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7B" w:rsidRDefault="001A427B" w:rsidP="00CE5355">
      <w:pPr>
        <w:spacing w:after="100" w:afterAutospacing="1" w:line="360" w:lineRule="auto"/>
        <w:jc w:val="center"/>
        <w:rPr>
          <w:rFonts w:ascii="Times New Roman" w:hAnsi="Times New Roman" w:cs="Times New Roman"/>
          <w:b/>
          <w:noProof/>
          <w:sz w:val="28"/>
          <w:szCs w:val="28"/>
          <w:lang w:val="en-US" w:eastAsia="id-ID"/>
        </w:rPr>
      </w:pPr>
    </w:p>
    <w:p w:rsidR="00305CAE" w:rsidRPr="0027275D" w:rsidRDefault="0027275D" w:rsidP="00CE5355">
      <w:pPr>
        <w:spacing w:after="100" w:afterAutospacing="1" w:line="360" w:lineRule="auto"/>
        <w:jc w:val="center"/>
        <w:rPr>
          <w:rFonts w:ascii="Times New Roman" w:hAnsi="Times New Roman" w:cs="Times New Roman"/>
          <w:b/>
          <w:noProof/>
          <w:sz w:val="28"/>
          <w:szCs w:val="28"/>
          <w:lang w:eastAsia="id-ID"/>
        </w:rPr>
      </w:pPr>
      <w:r>
        <w:rPr>
          <w:rFonts w:ascii="Times New Roman" w:hAnsi="Times New Roman" w:cs="Times New Roman"/>
          <w:b/>
          <w:noProof/>
          <w:sz w:val="28"/>
          <w:szCs w:val="28"/>
          <w:lang w:val="en-US" w:eastAsia="id-ID"/>
        </w:rPr>
        <w:t xml:space="preserve">BAB </w:t>
      </w:r>
      <w:r>
        <w:rPr>
          <w:rFonts w:ascii="Times New Roman" w:hAnsi="Times New Roman" w:cs="Times New Roman"/>
          <w:b/>
          <w:noProof/>
          <w:sz w:val="28"/>
          <w:szCs w:val="28"/>
          <w:lang w:eastAsia="id-ID"/>
        </w:rPr>
        <w:t>I</w:t>
      </w:r>
    </w:p>
    <w:p w:rsidR="001A427B" w:rsidRDefault="008D7C67" w:rsidP="00EF179A">
      <w:pPr>
        <w:spacing w:after="100" w:afterAutospacing="1" w:line="360" w:lineRule="auto"/>
        <w:jc w:val="center"/>
        <w:rPr>
          <w:rFonts w:ascii="Times New Roman" w:hAnsi="Times New Roman" w:cs="Times New Roman"/>
          <w:b/>
          <w:noProof/>
          <w:sz w:val="28"/>
          <w:szCs w:val="28"/>
          <w:lang w:val="en-US" w:eastAsia="id-ID"/>
        </w:rPr>
      </w:pPr>
      <w:r w:rsidRPr="004C59E6">
        <w:rPr>
          <w:rFonts w:ascii="Times New Roman" w:hAnsi="Times New Roman" w:cs="Times New Roman"/>
          <w:b/>
          <w:noProof/>
          <w:sz w:val="28"/>
          <w:szCs w:val="28"/>
          <w:lang w:val="en-US" w:eastAsia="id-ID"/>
        </w:rPr>
        <w:t>PENDAHULUAN</w:t>
      </w:r>
    </w:p>
    <w:p w:rsidR="00EF179A" w:rsidRPr="00EF179A" w:rsidRDefault="00EF179A" w:rsidP="00EF179A">
      <w:pPr>
        <w:spacing w:after="100" w:afterAutospacing="1" w:line="360" w:lineRule="auto"/>
        <w:jc w:val="center"/>
        <w:rPr>
          <w:rFonts w:ascii="Times New Roman" w:hAnsi="Times New Roman" w:cs="Times New Roman"/>
          <w:b/>
          <w:noProof/>
          <w:sz w:val="24"/>
          <w:szCs w:val="24"/>
          <w:lang w:val="en-US" w:eastAsia="id-ID"/>
        </w:rPr>
      </w:pPr>
    </w:p>
    <w:p w:rsidR="008D7C67" w:rsidRPr="00CE5355" w:rsidRDefault="008D7C67" w:rsidP="001A427B">
      <w:pPr>
        <w:pStyle w:val="ListParagraph"/>
        <w:numPr>
          <w:ilvl w:val="0"/>
          <w:numId w:val="1"/>
        </w:numPr>
        <w:spacing w:after="100" w:afterAutospacing="1" w:line="360" w:lineRule="auto"/>
        <w:jc w:val="both"/>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t>Latar Belakang</w:t>
      </w:r>
    </w:p>
    <w:p w:rsidR="00BC6BD5" w:rsidRPr="00CE5355" w:rsidRDefault="00FB08AE" w:rsidP="001A427B">
      <w:pPr>
        <w:pStyle w:val="ListParagraph"/>
        <w:spacing w:line="360" w:lineRule="auto"/>
        <w:ind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Pendidikan adalah faktor utama menuju kemajuan. Bila mutu pendidikan berkualitas, maka Sumber Daya Manusia (SDM) dari suatu bangsa akan turut berkualitas. Masalah pendidikan merupakan masalah yang harus dipikirkan, walau demikian, peranan pemerintah dalam hal ini sangatlah penting dan besar. Diberlakukannya standarisasi penilaian kelulusan bagi siswa serta kurikulum yang berbasis kompetensi merupakan salah satu wujud pemerintah memperbaiki dan meningkatkan kualitas pendidikan</w:t>
      </w:r>
      <w:r w:rsidR="00BC6BD5"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di tanah air. Akan tetapi, apapun metode pengajaran yang diberlakukan tanpa adanya sarana dan prasarana yang mendukung, maka hasil yang</w:t>
      </w:r>
      <w:r w:rsidR="00BC6BD5" w:rsidRPr="00CE5355">
        <w:rPr>
          <w:rFonts w:ascii="Times New Roman" w:hAnsi="Times New Roman" w:cs="Times New Roman"/>
          <w:sz w:val="24"/>
          <w:szCs w:val="24"/>
        </w:rPr>
        <w:t xml:space="preserve"> diperoleh juga tidak maksimal.</w:t>
      </w:r>
    </w:p>
    <w:p w:rsidR="008B539E" w:rsidRDefault="00FB08AE" w:rsidP="001A427B">
      <w:pPr>
        <w:pStyle w:val="ListParagraph"/>
        <w:spacing w:line="360" w:lineRule="auto"/>
        <w:ind w:firstLine="720"/>
        <w:jc w:val="both"/>
        <w:rPr>
          <w:rFonts w:ascii="Times New Roman" w:hAnsi="Times New Roman" w:cs="Times New Roman"/>
          <w:sz w:val="24"/>
          <w:szCs w:val="24"/>
        </w:rPr>
      </w:pPr>
      <w:r w:rsidRPr="00CE5355">
        <w:rPr>
          <w:rFonts w:ascii="Times New Roman" w:hAnsi="Times New Roman" w:cs="Times New Roman"/>
          <w:sz w:val="24"/>
          <w:szCs w:val="24"/>
          <w:lang w:val="en-US"/>
        </w:rPr>
        <w:t>S</w:t>
      </w:r>
      <w:r w:rsidRPr="00CE5355">
        <w:rPr>
          <w:rFonts w:ascii="Times New Roman" w:hAnsi="Times New Roman" w:cs="Times New Roman"/>
          <w:sz w:val="24"/>
          <w:szCs w:val="24"/>
        </w:rPr>
        <w:t xml:space="preserve">arana dan </w:t>
      </w:r>
      <w:proofErr w:type="spellStart"/>
      <w:r w:rsidRPr="00CE5355">
        <w:rPr>
          <w:rFonts w:ascii="Times New Roman" w:hAnsi="Times New Roman" w:cs="Times New Roman"/>
          <w:sz w:val="24"/>
          <w:szCs w:val="24"/>
          <w:lang w:val="en-US"/>
        </w:rPr>
        <w:t>pra</w:t>
      </w:r>
      <w:proofErr w:type="spellEnd"/>
      <w:r w:rsidRPr="00CE5355">
        <w:rPr>
          <w:rFonts w:ascii="Times New Roman" w:hAnsi="Times New Roman" w:cs="Times New Roman"/>
          <w:sz w:val="24"/>
          <w:szCs w:val="24"/>
        </w:rPr>
        <w:t>sarana diibaratkan sebagai motor penggerak yang dapat berjalan dengan kecepatan sesuai dengan keinginan oleh penggeraknya. Begitu pula dengan pendidikan, sarana dan prasarana s</w:t>
      </w:r>
      <w:r w:rsidR="004C59E6" w:rsidRPr="00CE5355">
        <w:rPr>
          <w:rFonts w:ascii="Times New Roman" w:hAnsi="Times New Roman" w:cs="Times New Roman"/>
          <w:sz w:val="24"/>
          <w:szCs w:val="24"/>
        </w:rPr>
        <w:t>angat penting karena dibutuhkan</w:t>
      </w:r>
      <w:r w:rsidR="004C59E6" w:rsidRPr="00CE5355">
        <w:rPr>
          <w:rFonts w:ascii="Times New Roman" w:hAnsi="Times New Roman" w:cs="Times New Roman"/>
          <w:sz w:val="24"/>
          <w:szCs w:val="24"/>
          <w:lang w:val="en-US"/>
        </w:rPr>
        <w:t>.</w:t>
      </w:r>
      <w:r w:rsidRPr="00CE5355">
        <w:rPr>
          <w:rFonts w:ascii="Times New Roman" w:hAnsi="Times New Roman" w:cs="Times New Roman"/>
          <w:sz w:val="24"/>
          <w:szCs w:val="24"/>
        </w:rPr>
        <w:t xml:space="preserve"> Sarana dan prasarana pendidikan</w:t>
      </w:r>
      <w:r w:rsidR="00BC6BD5"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 xml:space="preserve">dapat berguna untuk menunjang penyelenggaraan proses belajar mengajar, baik secara langsung maupun tidak langsung dalam suatu lembaga dalam rangka mencapai tujuan  pendidikan. </w:t>
      </w:r>
      <w:proofErr w:type="gramStart"/>
      <w:r w:rsidRPr="00CE5355">
        <w:rPr>
          <w:rFonts w:ascii="Times New Roman" w:hAnsi="Times New Roman" w:cs="Times New Roman"/>
          <w:sz w:val="24"/>
          <w:szCs w:val="24"/>
          <w:lang w:val="en-US"/>
        </w:rPr>
        <w:t>S</w:t>
      </w:r>
      <w:r w:rsidRPr="00CE5355">
        <w:rPr>
          <w:rFonts w:ascii="Times New Roman" w:hAnsi="Times New Roman" w:cs="Times New Roman"/>
          <w:sz w:val="24"/>
          <w:szCs w:val="24"/>
        </w:rPr>
        <w:t xml:space="preserve">arana dan </w:t>
      </w:r>
      <w:proofErr w:type="spellStart"/>
      <w:r w:rsidRPr="00CE5355">
        <w:rPr>
          <w:rFonts w:ascii="Times New Roman" w:hAnsi="Times New Roman" w:cs="Times New Roman"/>
          <w:sz w:val="24"/>
          <w:szCs w:val="24"/>
          <w:lang w:val="en-US"/>
        </w:rPr>
        <w:t>pra</w:t>
      </w:r>
      <w:proofErr w:type="spellEnd"/>
      <w:r w:rsidRPr="00CE5355">
        <w:rPr>
          <w:rFonts w:ascii="Times New Roman" w:hAnsi="Times New Roman" w:cs="Times New Roman"/>
          <w:sz w:val="24"/>
          <w:szCs w:val="24"/>
        </w:rPr>
        <w:t>sarana pendidikan adalah salah satu sumber daya yang menjadi tol</w:t>
      </w:r>
      <w:r w:rsidRPr="00CE5355">
        <w:rPr>
          <w:rFonts w:ascii="Times New Roman" w:hAnsi="Times New Roman" w:cs="Times New Roman"/>
          <w:sz w:val="24"/>
          <w:szCs w:val="24"/>
          <w:lang w:val="en-US"/>
        </w:rPr>
        <w:t>a</w:t>
      </w:r>
      <w:r w:rsidRPr="00CE5355">
        <w:rPr>
          <w:rFonts w:ascii="Times New Roman" w:hAnsi="Times New Roman" w:cs="Times New Roman"/>
          <w:sz w:val="24"/>
          <w:szCs w:val="24"/>
        </w:rPr>
        <w:t>k ukur mutu sekolah dan perlu peningkatan terus menerus seiring dengan perkembangan ilmu pengetahuan dan teknologi yang cukup canggih.</w:t>
      </w:r>
      <w:proofErr w:type="gramEnd"/>
      <w:r w:rsidRPr="00CE5355">
        <w:rPr>
          <w:rFonts w:ascii="Times New Roman" w:hAnsi="Times New Roman" w:cs="Times New Roman"/>
          <w:sz w:val="24"/>
          <w:szCs w:val="24"/>
        </w:rPr>
        <w:t xml:space="preserve"> Manajemen prasarana dan sarana sangat diperlukan dalam menunjang tujuan pendidikan yang sekaligus menunjang pembangunan nasional, oleh karena itu diperlukan pengetahuan dan</w:t>
      </w:r>
      <w:r w:rsidR="00200F6A"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pemahaman konseptual yang jelas agar dalam implementasinya tidak salah arah.</w:t>
      </w:r>
    </w:p>
    <w:p w:rsidR="004C0D36" w:rsidRDefault="004C0D36" w:rsidP="001A427B">
      <w:pPr>
        <w:pStyle w:val="ListParagraph"/>
        <w:spacing w:line="360" w:lineRule="auto"/>
        <w:ind w:firstLine="720"/>
        <w:jc w:val="both"/>
        <w:rPr>
          <w:rFonts w:ascii="Times New Roman" w:hAnsi="Times New Roman" w:cs="Times New Roman"/>
          <w:sz w:val="24"/>
          <w:szCs w:val="24"/>
        </w:rPr>
      </w:pPr>
    </w:p>
    <w:p w:rsidR="004C0D36" w:rsidRDefault="004C0D36" w:rsidP="001A427B">
      <w:pPr>
        <w:pStyle w:val="ListParagraph"/>
        <w:spacing w:line="360" w:lineRule="auto"/>
        <w:ind w:firstLine="720"/>
        <w:jc w:val="both"/>
        <w:rPr>
          <w:rFonts w:ascii="Times New Roman" w:hAnsi="Times New Roman" w:cs="Times New Roman"/>
          <w:sz w:val="24"/>
          <w:szCs w:val="24"/>
        </w:rPr>
      </w:pPr>
    </w:p>
    <w:p w:rsidR="004C0D36" w:rsidRDefault="004C0D36" w:rsidP="001A427B">
      <w:pPr>
        <w:pStyle w:val="ListParagraph"/>
        <w:spacing w:line="360" w:lineRule="auto"/>
        <w:ind w:firstLine="720"/>
        <w:jc w:val="both"/>
        <w:rPr>
          <w:rFonts w:ascii="Times New Roman" w:hAnsi="Times New Roman" w:cs="Times New Roman"/>
          <w:sz w:val="24"/>
          <w:szCs w:val="24"/>
        </w:rPr>
      </w:pPr>
    </w:p>
    <w:p w:rsidR="004C0D36" w:rsidRPr="001A427B" w:rsidRDefault="004C0D36" w:rsidP="001A427B">
      <w:pPr>
        <w:pStyle w:val="ListParagraph"/>
        <w:spacing w:line="360" w:lineRule="auto"/>
        <w:ind w:firstLine="720"/>
        <w:jc w:val="both"/>
        <w:rPr>
          <w:rFonts w:ascii="Times New Roman" w:hAnsi="Times New Roman" w:cs="Times New Roman"/>
          <w:sz w:val="24"/>
          <w:szCs w:val="24"/>
          <w:lang w:val="en-US"/>
        </w:rPr>
      </w:pPr>
    </w:p>
    <w:p w:rsidR="008D7C67" w:rsidRPr="00CE5355" w:rsidRDefault="008D7C67" w:rsidP="001A427B">
      <w:pPr>
        <w:pStyle w:val="ListParagraph"/>
        <w:numPr>
          <w:ilvl w:val="0"/>
          <w:numId w:val="1"/>
        </w:numPr>
        <w:spacing w:after="100" w:afterAutospacing="1" w:line="360" w:lineRule="auto"/>
        <w:jc w:val="both"/>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lastRenderedPageBreak/>
        <w:t>Rumusan Masalah</w:t>
      </w:r>
    </w:p>
    <w:p w:rsidR="001A427B" w:rsidRPr="004C0D36" w:rsidRDefault="00EC7162" w:rsidP="004C0D36">
      <w:pPr>
        <w:pStyle w:val="ListParagraph"/>
        <w:spacing w:after="100" w:afterAutospacing="1" w:line="360" w:lineRule="auto"/>
        <w:ind w:firstLine="698"/>
        <w:jc w:val="both"/>
        <w:rPr>
          <w:rFonts w:ascii="Times New Roman" w:hAnsi="Times New Roman" w:cs="Times New Roman"/>
          <w:sz w:val="24"/>
          <w:szCs w:val="24"/>
        </w:rPr>
      </w:pPr>
      <w:r w:rsidRPr="00CE5355">
        <w:rPr>
          <w:rFonts w:ascii="Times New Roman" w:hAnsi="Times New Roman" w:cs="Times New Roman"/>
          <w:sz w:val="24"/>
          <w:szCs w:val="24"/>
        </w:rPr>
        <w:t>Permasalahan yang dibahas dalam penyusunan makalah ini yaitu tentang</w:t>
      </w:r>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b/>
          <w:sz w:val="24"/>
          <w:szCs w:val="24"/>
          <w:lang w:val="en-US"/>
        </w:rPr>
        <w:t>Manajemen</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Sarana</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dan</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Prasarana</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dan</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Perawatan</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Preventif</w:t>
      </w:r>
      <w:proofErr w:type="spellEnd"/>
      <w:r w:rsidRPr="00CE5355">
        <w:rPr>
          <w:rFonts w:ascii="Times New Roman" w:hAnsi="Times New Roman" w:cs="Times New Roman"/>
          <w:b/>
          <w:sz w:val="24"/>
          <w:szCs w:val="24"/>
          <w:lang w:val="en-US"/>
        </w:rPr>
        <w:t>.</w:t>
      </w:r>
      <w:r w:rsidR="001A427B">
        <w:rPr>
          <w:rFonts w:ascii="Times New Roman" w:hAnsi="Times New Roman" w:cs="Times New Roman"/>
          <w:b/>
          <w:sz w:val="24"/>
          <w:szCs w:val="24"/>
          <w:lang w:val="en-US"/>
        </w:rPr>
        <w:t xml:space="preserve"> </w:t>
      </w:r>
      <w:r w:rsidR="001A427B">
        <w:rPr>
          <w:rFonts w:ascii="Times New Roman" w:hAnsi="Times New Roman" w:cs="Times New Roman"/>
          <w:sz w:val="24"/>
          <w:szCs w:val="24"/>
        </w:rPr>
        <w:t>Berikut adalah</w:t>
      </w:r>
      <w:r w:rsidR="001A427B">
        <w:rPr>
          <w:rFonts w:ascii="Times New Roman" w:hAnsi="Times New Roman" w:cs="Times New Roman"/>
          <w:sz w:val="24"/>
          <w:szCs w:val="24"/>
          <w:lang w:val="en-US"/>
        </w:rPr>
        <w:t xml:space="preserve"> </w:t>
      </w:r>
    </w:p>
    <w:p w:rsidR="001A427B" w:rsidRPr="001A427B" w:rsidRDefault="00EC7162" w:rsidP="001A427B">
      <w:pPr>
        <w:pStyle w:val="ListParagraph"/>
        <w:spacing w:after="100" w:afterAutospacing="1" w:line="360" w:lineRule="auto"/>
        <w:jc w:val="both"/>
        <w:rPr>
          <w:rFonts w:ascii="Times New Roman" w:hAnsi="Times New Roman" w:cs="Times New Roman"/>
          <w:sz w:val="24"/>
          <w:szCs w:val="24"/>
          <w:lang w:val="en-US"/>
        </w:rPr>
      </w:pPr>
      <w:r w:rsidRPr="001A427B">
        <w:rPr>
          <w:rFonts w:ascii="Times New Roman" w:hAnsi="Times New Roman" w:cs="Times New Roman"/>
          <w:sz w:val="24"/>
          <w:szCs w:val="24"/>
        </w:rPr>
        <w:t>penjelasan makna yang dimaksudkan untuk menghindari me</w:t>
      </w:r>
      <w:r w:rsidR="00200F6A" w:rsidRPr="001A427B">
        <w:rPr>
          <w:rFonts w:ascii="Times New Roman" w:hAnsi="Times New Roman" w:cs="Times New Roman"/>
          <w:sz w:val="24"/>
          <w:szCs w:val="24"/>
        </w:rPr>
        <w:t>luasnya pembahasan, diantaranya</w:t>
      </w:r>
      <w:r w:rsidRPr="001A427B">
        <w:rPr>
          <w:rFonts w:ascii="Times New Roman" w:hAnsi="Times New Roman" w:cs="Times New Roman"/>
          <w:sz w:val="24"/>
          <w:szCs w:val="24"/>
        </w:rPr>
        <w:t>:</w:t>
      </w:r>
    </w:p>
    <w:p w:rsidR="00FA61D9" w:rsidRPr="00CE5355" w:rsidRDefault="00FA61D9" w:rsidP="001A427B">
      <w:pPr>
        <w:pStyle w:val="ListParagraph"/>
        <w:numPr>
          <w:ilvl w:val="0"/>
          <w:numId w:val="2"/>
        </w:numPr>
        <w:spacing w:after="100" w:afterAutospacing="1" w:line="360" w:lineRule="auto"/>
        <w:jc w:val="both"/>
        <w:rPr>
          <w:rFonts w:ascii="Times New Roman" w:hAnsi="Times New Roman" w:cs="Times New Roman"/>
          <w:sz w:val="24"/>
          <w:szCs w:val="24"/>
        </w:rPr>
      </w:pPr>
      <w:proofErr w:type="spellStart"/>
      <w:r w:rsidRPr="00CE5355">
        <w:rPr>
          <w:rFonts w:ascii="Times New Roman" w:hAnsi="Times New Roman" w:cs="Times New Roman"/>
          <w:sz w:val="24"/>
          <w:szCs w:val="24"/>
          <w:lang w:val="en-US"/>
        </w:rPr>
        <w:t>Konsep</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Dasar</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Manajemen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Sarana</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dan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Prasarana</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Pendidikan</w:t>
      </w:r>
      <w:proofErr w:type="spellEnd"/>
    </w:p>
    <w:p w:rsidR="00FA61D9" w:rsidRPr="00CE5355" w:rsidRDefault="00FA61D9" w:rsidP="001A427B">
      <w:pPr>
        <w:pStyle w:val="ListParagraph"/>
        <w:numPr>
          <w:ilvl w:val="0"/>
          <w:numId w:val="2"/>
        </w:numPr>
        <w:spacing w:after="100" w:afterAutospacing="1" w:line="360" w:lineRule="auto"/>
        <w:jc w:val="both"/>
        <w:rPr>
          <w:rFonts w:ascii="Times New Roman" w:hAnsi="Times New Roman" w:cs="Times New Roman"/>
          <w:sz w:val="24"/>
          <w:szCs w:val="24"/>
        </w:rPr>
      </w:pPr>
      <w:proofErr w:type="spellStart"/>
      <w:r w:rsidRPr="00CE5355">
        <w:rPr>
          <w:rFonts w:ascii="Times New Roman" w:hAnsi="Times New Roman" w:cs="Times New Roman"/>
          <w:sz w:val="24"/>
          <w:szCs w:val="24"/>
          <w:lang w:val="en-US"/>
        </w:rPr>
        <w:t>Standar</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Nasioanal</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Sarana</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dan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Prasarana</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Pendidikan</w:t>
      </w:r>
      <w:proofErr w:type="spellEnd"/>
    </w:p>
    <w:p w:rsidR="00EC7162" w:rsidRPr="00CE5355" w:rsidRDefault="00EC7162" w:rsidP="001A427B">
      <w:pPr>
        <w:pStyle w:val="ListParagraph"/>
        <w:numPr>
          <w:ilvl w:val="0"/>
          <w:numId w:val="2"/>
        </w:numPr>
        <w:spacing w:after="100" w:afterAutospacing="1" w:line="360" w:lineRule="auto"/>
        <w:jc w:val="both"/>
        <w:rPr>
          <w:rFonts w:ascii="Times New Roman" w:hAnsi="Times New Roman" w:cs="Times New Roman"/>
          <w:sz w:val="24"/>
          <w:szCs w:val="24"/>
        </w:rPr>
      </w:pPr>
      <w:proofErr w:type="spellStart"/>
      <w:r w:rsidRPr="00CE5355">
        <w:rPr>
          <w:rFonts w:ascii="Times New Roman" w:hAnsi="Times New Roman" w:cs="Times New Roman"/>
          <w:sz w:val="24"/>
          <w:szCs w:val="24"/>
          <w:lang w:val="en-US"/>
        </w:rPr>
        <w:t>Prinsip-prinsip</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Manajemen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Sarana</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dan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Prasarana</w:t>
      </w:r>
      <w:proofErr w:type="spellEnd"/>
    </w:p>
    <w:p w:rsidR="00EC7162" w:rsidRPr="00CE5355" w:rsidRDefault="00FA61D9" w:rsidP="001A427B">
      <w:pPr>
        <w:pStyle w:val="ListParagraph"/>
        <w:numPr>
          <w:ilvl w:val="0"/>
          <w:numId w:val="2"/>
        </w:numPr>
        <w:spacing w:after="100" w:afterAutospacing="1" w:line="360" w:lineRule="auto"/>
        <w:jc w:val="both"/>
        <w:rPr>
          <w:rFonts w:ascii="Times New Roman" w:hAnsi="Times New Roman" w:cs="Times New Roman"/>
          <w:sz w:val="24"/>
          <w:szCs w:val="24"/>
        </w:rPr>
      </w:pPr>
      <w:proofErr w:type="spellStart"/>
      <w:r w:rsidRPr="00CE5355">
        <w:rPr>
          <w:rFonts w:ascii="Times New Roman" w:hAnsi="Times New Roman" w:cs="Times New Roman"/>
          <w:sz w:val="24"/>
          <w:szCs w:val="24"/>
          <w:lang w:val="en-US"/>
        </w:rPr>
        <w:t>Tujuan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dan</w:t>
      </w:r>
      <w:proofErr w:type="spellEnd"/>
      <w:r w:rsidRPr="00CE5355">
        <w:rPr>
          <w:rFonts w:ascii="Times New Roman" w:hAnsi="Times New Roman" w:cs="Times New Roman"/>
          <w:sz w:val="24"/>
          <w:szCs w:val="24"/>
          <w:lang w:val="en-US"/>
        </w:rPr>
        <w:t xml:space="preserve"> </w:t>
      </w:r>
      <w:proofErr w:type="spellStart"/>
      <w:r w:rsidR="00EC7162" w:rsidRPr="00CE5355">
        <w:rPr>
          <w:rFonts w:ascii="Times New Roman" w:hAnsi="Times New Roman" w:cs="Times New Roman"/>
          <w:sz w:val="24"/>
          <w:szCs w:val="24"/>
          <w:lang w:val="en-US"/>
        </w:rPr>
        <w:t>Fungsi</w:t>
      </w:r>
      <w:proofErr w:type="spellEnd"/>
      <w:r w:rsidR="00EC7162" w:rsidRPr="00CE5355">
        <w:rPr>
          <w:rFonts w:ascii="Times New Roman" w:hAnsi="Times New Roman" w:cs="Times New Roman"/>
          <w:sz w:val="24"/>
          <w:szCs w:val="24"/>
          <w:lang w:val="en-US"/>
        </w:rPr>
        <w:t xml:space="preserve"> </w:t>
      </w:r>
      <w:proofErr w:type="spellStart"/>
      <w:r w:rsidR="00EC7162" w:rsidRPr="00CE5355">
        <w:rPr>
          <w:rFonts w:ascii="Times New Roman" w:hAnsi="Times New Roman" w:cs="Times New Roman"/>
          <w:sz w:val="24"/>
          <w:szCs w:val="24"/>
          <w:lang w:val="en-US"/>
        </w:rPr>
        <w:t>Manajemen</w:t>
      </w:r>
      <w:proofErr w:type="spellEnd"/>
      <w:r w:rsidR="00EC7162" w:rsidRPr="00CE5355">
        <w:rPr>
          <w:rFonts w:ascii="Times New Roman" w:hAnsi="Times New Roman" w:cs="Times New Roman"/>
          <w:sz w:val="24"/>
          <w:szCs w:val="24"/>
          <w:lang w:val="en-US"/>
        </w:rPr>
        <w:t xml:space="preserve"> </w:t>
      </w:r>
      <w:proofErr w:type="spellStart"/>
      <w:r w:rsidR="00EC7162" w:rsidRPr="00CE5355">
        <w:rPr>
          <w:rFonts w:ascii="Times New Roman" w:hAnsi="Times New Roman" w:cs="Times New Roman"/>
          <w:sz w:val="24"/>
          <w:szCs w:val="24"/>
          <w:lang w:val="en-US"/>
        </w:rPr>
        <w:t>Sarana</w:t>
      </w:r>
      <w:proofErr w:type="spellEnd"/>
      <w:r w:rsidR="00EC7162" w:rsidRPr="00CE5355">
        <w:rPr>
          <w:rFonts w:ascii="Times New Roman" w:hAnsi="Times New Roman" w:cs="Times New Roman"/>
          <w:sz w:val="24"/>
          <w:szCs w:val="24"/>
          <w:lang w:val="en-US"/>
        </w:rPr>
        <w:t xml:space="preserve"> </w:t>
      </w:r>
      <w:proofErr w:type="spellStart"/>
      <w:r w:rsidR="00EC7162" w:rsidRPr="00CE5355">
        <w:rPr>
          <w:rFonts w:ascii="Times New Roman" w:hAnsi="Times New Roman" w:cs="Times New Roman"/>
          <w:sz w:val="24"/>
          <w:szCs w:val="24"/>
          <w:lang w:val="en-US"/>
        </w:rPr>
        <w:t>dan</w:t>
      </w:r>
      <w:proofErr w:type="spellEnd"/>
      <w:r w:rsidR="00EC7162" w:rsidRPr="00CE5355">
        <w:rPr>
          <w:rFonts w:ascii="Times New Roman" w:hAnsi="Times New Roman" w:cs="Times New Roman"/>
          <w:sz w:val="24"/>
          <w:szCs w:val="24"/>
          <w:lang w:val="en-US"/>
        </w:rPr>
        <w:t xml:space="preserve"> </w:t>
      </w:r>
      <w:proofErr w:type="spellStart"/>
      <w:r w:rsidR="00EC7162" w:rsidRPr="00CE5355">
        <w:rPr>
          <w:rFonts w:ascii="Times New Roman" w:hAnsi="Times New Roman" w:cs="Times New Roman"/>
          <w:sz w:val="24"/>
          <w:szCs w:val="24"/>
          <w:lang w:val="en-US"/>
        </w:rPr>
        <w:t>Prasarana</w:t>
      </w:r>
      <w:proofErr w:type="spellEnd"/>
    </w:p>
    <w:p w:rsidR="00CE5355" w:rsidRPr="00CE5355" w:rsidRDefault="00EC7162" w:rsidP="001A427B">
      <w:pPr>
        <w:pStyle w:val="ListParagraph"/>
        <w:numPr>
          <w:ilvl w:val="0"/>
          <w:numId w:val="2"/>
        </w:numPr>
        <w:spacing w:after="100" w:afterAutospacing="1" w:line="360" w:lineRule="auto"/>
        <w:jc w:val="both"/>
        <w:rPr>
          <w:rFonts w:ascii="Times New Roman" w:hAnsi="Times New Roman" w:cs="Times New Roman"/>
          <w:sz w:val="24"/>
          <w:szCs w:val="24"/>
        </w:rPr>
      </w:pPr>
      <w:proofErr w:type="spellStart"/>
      <w:r w:rsidRPr="00CE5355">
        <w:rPr>
          <w:rFonts w:ascii="Times New Roman" w:hAnsi="Times New Roman" w:cs="Times New Roman"/>
          <w:sz w:val="24"/>
          <w:szCs w:val="24"/>
          <w:lang w:val="en-US"/>
        </w:rPr>
        <w:t>Pengertian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Perawatan</w:t>
      </w:r>
      <w:proofErr w:type="spellEnd"/>
      <w:r w:rsidR="004C59E6" w:rsidRPr="00CE5355">
        <w:rPr>
          <w:rFonts w:ascii="Times New Roman" w:hAnsi="Times New Roman" w:cs="Times New Roman"/>
          <w:sz w:val="24"/>
          <w:szCs w:val="24"/>
          <w:lang w:val="en-US"/>
        </w:rPr>
        <w:t xml:space="preserve"> </w:t>
      </w:r>
      <w:proofErr w:type="spellStart"/>
      <w:r w:rsidR="004C59E6" w:rsidRPr="00CE5355">
        <w:rPr>
          <w:rFonts w:ascii="Times New Roman" w:hAnsi="Times New Roman" w:cs="Times New Roman"/>
          <w:sz w:val="24"/>
          <w:szCs w:val="24"/>
          <w:lang w:val="en-US"/>
        </w:rPr>
        <w:t>Preventif</w:t>
      </w:r>
      <w:proofErr w:type="spellEnd"/>
      <w:r w:rsidR="004C59E6"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Manajemen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Sarana</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dan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Prasarana</w:t>
      </w:r>
      <w:proofErr w:type="spellEnd"/>
    </w:p>
    <w:p w:rsidR="00CE5355" w:rsidRDefault="00CE5355" w:rsidP="001A427B">
      <w:pPr>
        <w:pStyle w:val="ListParagraph"/>
        <w:numPr>
          <w:ilvl w:val="0"/>
          <w:numId w:val="2"/>
        </w:numPr>
        <w:spacing w:after="100" w:afterAutospacing="1" w:line="360" w:lineRule="auto"/>
        <w:jc w:val="both"/>
        <w:rPr>
          <w:rFonts w:ascii="Times New Roman" w:hAnsi="Times New Roman" w:cs="Times New Roman"/>
          <w:sz w:val="24"/>
          <w:szCs w:val="24"/>
        </w:rPr>
      </w:pPr>
      <w:r w:rsidRPr="00CE5355">
        <w:rPr>
          <w:rFonts w:ascii="Times New Roman" w:hAnsi="Times New Roman" w:cs="Times New Roman"/>
          <w:sz w:val="24"/>
          <w:szCs w:val="24"/>
          <w:lang w:val="en-US"/>
        </w:rPr>
        <w:t xml:space="preserve">Cara </w:t>
      </w:r>
      <w:proofErr w:type="spellStart"/>
      <w:r w:rsidRPr="00CE5355">
        <w:rPr>
          <w:rFonts w:ascii="Times New Roman" w:hAnsi="Times New Roman" w:cs="Times New Roman"/>
          <w:sz w:val="24"/>
          <w:szCs w:val="24"/>
          <w:lang w:val="en-US"/>
        </w:rPr>
        <w:t>Perawatan</w:t>
      </w:r>
      <w:proofErr w:type="spellEnd"/>
      <w:r w:rsidRPr="00CE5355">
        <w:rPr>
          <w:rFonts w:ascii="Times New Roman" w:hAnsi="Times New Roman" w:cs="Times New Roman"/>
          <w:sz w:val="24"/>
          <w:szCs w:val="24"/>
          <w:lang w:val="en-US"/>
        </w:rPr>
        <w:t xml:space="preserve"> </w:t>
      </w:r>
      <w:r w:rsidRPr="00CE5355">
        <w:rPr>
          <w:rFonts w:ascii="Times New Roman" w:hAnsi="Times New Roman" w:cs="Times New Roman"/>
          <w:noProof/>
          <w:sz w:val="24"/>
          <w:szCs w:val="24"/>
          <w:lang w:val="en-US" w:eastAsia="id-ID"/>
        </w:rPr>
        <w:t>Manajemen Sarana dan Prasarana</w:t>
      </w:r>
    </w:p>
    <w:p w:rsidR="004C0D36" w:rsidRPr="001A427B" w:rsidRDefault="004C0D36" w:rsidP="004C0D36">
      <w:pPr>
        <w:pStyle w:val="ListParagraph"/>
        <w:spacing w:after="100" w:afterAutospacing="1" w:line="360" w:lineRule="auto"/>
        <w:ind w:left="1080"/>
        <w:jc w:val="both"/>
        <w:rPr>
          <w:rFonts w:ascii="Times New Roman" w:hAnsi="Times New Roman" w:cs="Times New Roman"/>
          <w:sz w:val="24"/>
          <w:szCs w:val="24"/>
        </w:rPr>
      </w:pPr>
    </w:p>
    <w:p w:rsidR="008D7C67" w:rsidRPr="00CE5355" w:rsidRDefault="008D7C67" w:rsidP="001A427B">
      <w:pPr>
        <w:pStyle w:val="ListParagraph"/>
        <w:numPr>
          <w:ilvl w:val="0"/>
          <w:numId w:val="1"/>
        </w:numPr>
        <w:spacing w:after="100" w:afterAutospacing="1" w:line="360" w:lineRule="auto"/>
        <w:jc w:val="both"/>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t>Tujuan Penulisan</w:t>
      </w:r>
    </w:p>
    <w:p w:rsidR="00FA61D9" w:rsidRPr="001A427B" w:rsidRDefault="00EC7162" w:rsidP="001A427B">
      <w:pPr>
        <w:pStyle w:val="ListParagraph"/>
        <w:spacing w:after="100" w:afterAutospacing="1" w:line="360" w:lineRule="auto"/>
        <w:ind w:firstLine="698"/>
        <w:jc w:val="both"/>
        <w:rPr>
          <w:rFonts w:ascii="Times New Roman" w:hAnsi="Times New Roman" w:cs="Times New Roman"/>
          <w:sz w:val="24"/>
          <w:szCs w:val="24"/>
          <w:lang w:val="en-US"/>
        </w:rPr>
      </w:pPr>
      <w:r w:rsidRPr="00CE5355">
        <w:rPr>
          <w:rFonts w:ascii="Times New Roman" w:hAnsi="Times New Roman" w:cs="Times New Roman"/>
          <w:sz w:val="24"/>
          <w:szCs w:val="24"/>
        </w:rPr>
        <w:t>Pada dasarnya tujuan pembuatan makalah ini dibagi menjadi dua, yaitu tujuan umum dan tujuan khusus. Tujuan umum dari pembuatan makalah ini yaitu untuk memenuhi tugas mata kuliah Pen</w:t>
      </w:r>
      <w:proofErr w:type="spellStart"/>
      <w:r w:rsidRPr="00CE5355">
        <w:rPr>
          <w:rFonts w:ascii="Times New Roman" w:hAnsi="Times New Roman" w:cs="Times New Roman"/>
          <w:sz w:val="24"/>
          <w:szCs w:val="24"/>
          <w:lang w:val="en-US"/>
        </w:rPr>
        <w:t>gelolaan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Pendidikan</w:t>
      </w:r>
      <w:proofErr w:type="spellEnd"/>
      <w:r w:rsidRPr="00CE5355">
        <w:rPr>
          <w:rFonts w:ascii="Times New Roman" w:hAnsi="Times New Roman" w:cs="Times New Roman"/>
          <w:sz w:val="24"/>
          <w:szCs w:val="24"/>
        </w:rPr>
        <w:t>. Sedangkan tujuan khusus dari pe</w:t>
      </w:r>
      <w:r w:rsidR="00200F6A" w:rsidRPr="00CE5355">
        <w:rPr>
          <w:rFonts w:ascii="Times New Roman" w:hAnsi="Times New Roman" w:cs="Times New Roman"/>
          <w:sz w:val="24"/>
          <w:szCs w:val="24"/>
        </w:rPr>
        <w:t>mbuatan makalah ini diantaranya</w:t>
      </w:r>
      <w:r w:rsidRPr="00CE5355">
        <w:rPr>
          <w:rFonts w:ascii="Times New Roman" w:hAnsi="Times New Roman" w:cs="Times New Roman"/>
          <w:sz w:val="24"/>
          <w:szCs w:val="24"/>
        </w:rPr>
        <w:t>:</w:t>
      </w:r>
    </w:p>
    <w:p w:rsidR="00FA61D9" w:rsidRPr="00CE5355" w:rsidRDefault="00FA61D9" w:rsidP="001A427B">
      <w:pPr>
        <w:pStyle w:val="ListParagraph"/>
        <w:numPr>
          <w:ilvl w:val="0"/>
          <w:numId w:val="3"/>
        </w:numPr>
        <w:spacing w:after="100" w:afterAutospacing="1" w:line="360" w:lineRule="auto"/>
        <w:jc w:val="both"/>
        <w:rPr>
          <w:rFonts w:ascii="Times New Roman" w:hAnsi="Times New Roman" w:cs="Times New Roman"/>
          <w:sz w:val="24"/>
          <w:szCs w:val="24"/>
        </w:rPr>
      </w:pPr>
      <w:proofErr w:type="spellStart"/>
      <w:r w:rsidRPr="00CE5355">
        <w:rPr>
          <w:rFonts w:ascii="Times New Roman" w:hAnsi="Times New Roman" w:cs="Times New Roman"/>
          <w:sz w:val="24"/>
          <w:szCs w:val="24"/>
          <w:lang w:val="en-US"/>
        </w:rPr>
        <w:t>Untuk</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mengetahui</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Konsep</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Dasar</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Manajemen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Sarana</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dan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Prasarana</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Pendidikan</w:t>
      </w:r>
      <w:proofErr w:type="spellEnd"/>
    </w:p>
    <w:p w:rsidR="00FA61D9" w:rsidRPr="00CE5355" w:rsidRDefault="00FA61D9" w:rsidP="001A427B">
      <w:pPr>
        <w:pStyle w:val="ListParagraph"/>
        <w:numPr>
          <w:ilvl w:val="0"/>
          <w:numId w:val="3"/>
        </w:numPr>
        <w:spacing w:after="100" w:afterAutospacing="1" w:line="360" w:lineRule="auto"/>
        <w:jc w:val="both"/>
        <w:rPr>
          <w:rFonts w:ascii="Times New Roman" w:hAnsi="Times New Roman" w:cs="Times New Roman"/>
          <w:sz w:val="24"/>
          <w:szCs w:val="24"/>
        </w:rPr>
      </w:pPr>
      <w:proofErr w:type="spellStart"/>
      <w:r w:rsidRPr="00CE5355">
        <w:rPr>
          <w:rFonts w:ascii="Times New Roman" w:hAnsi="Times New Roman" w:cs="Times New Roman"/>
          <w:sz w:val="24"/>
          <w:szCs w:val="24"/>
          <w:lang w:val="en-US"/>
        </w:rPr>
        <w:t>Untuk</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mengetahui</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Standar</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Nasioanal</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Sarana</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dan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Prasarana</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Pendidikan</w:t>
      </w:r>
      <w:proofErr w:type="spellEnd"/>
    </w:p>
    <w:p w:rsidR="00EC7162" w:rsidRPr="00CE5355" w:rsidRDefault="00EC7162" w:rsidP="001A427B">
      <w:pPr>
        <w:pStyle w:val="ListParagraph"/>
        <w:numPr>
          <w:ilvl w:val="0"/>
          <w:numId w:val="3"/>
        </w:numPr>
        <w:spacing w:after="100" w:afterAutospacing="1" w:line="360" w:lineRule="auto"/>
        <w:jc w:val="both"/>
        <w:rPr>
          <w:rFonts w:ascii="Times New Roman" w:hAnsi="Times New Roman" w:cs="Times New Roman"/>
          <w:sz w:val="24"/>
          <w:szCs w:val="24"/>
        </w:rPr>
      </w:pPr>
      <w:r w:rsidRPr="00CE5355">
        <w:rPr>
          <w:rFonts w:ascii="Times New Roman" w:hAnsi="Times New Roman" w:cs="Times New Roman"/>
          <w:sz w:val="24"/>
          <w:szCs w:val="24"/>
        </w:rPr>
        <w:t xml:space="preserve">Untuk mengetahui </w:t>
      </w:r>
      <w:proofErr w:type="spellStart"/>
      <w:r w:rsidR="00FA61D9" w:rsidRPr="00CE5355">
        <w:rPr>
          <w:rFonts w:ascii="Times New Roman" w:hAnsi="Times New Roman" w:cs="Times New Roman"/>
          <w:sz w:val="24"/>
          <w:szCs w:val="24"/>
          <w:lang w:val="en-US"/>
        </w:rPr>
        <w:t>Prinsip-prinsip</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dari</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Manajemen</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Sarana</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dan</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P</w:t>
      </w:r>
      <w:r w:rsidRPr="00CE5355">
        <w:rPr>
          <w:rFonts w:ascii="Times New Roman" w:hAnsi="Times New Roman" w:cs="Times New Roman"/>
          <w:sz w:val="24"/>
          <w:szCs w:val="24"/>
          <w:lang w:val="en-US"/>
        </w:rPr>
        <w:t>rasarana</w:t>
      </w:r>
      <w:proofErr w:type="spellEnd"/>
    </w:p>
    <w:p w:rsidR="00EC7162" w:rsidRPr="00CE5355" w:rsidRDefault="00C75290" w:rsidP="001A427B">
      <w:pPr>
        <w:pStyle w:val="ListParagraph"/>
        <w:numPr>
          <w:ilvl w:val="0"/>
          <w:numId w:val="3"/>
        </w:numPr>
        <w:spacing w:after="100" w:afterAutospacing="1" w:line="360" w:lineRule="auto"/>
        <w:jc w:val="both"/>
        <w:rPr>
          <w:rFonts w:ascii="Times New Roman" w:hAnsi="Times New Roman" w:cs="Times New Roman"/>
          <w:sz w:val="24"/>
          <w:szCs w:val="24"/>
        </w:rPr>
      </w:pPr>
      <w:proofErr w:type="spellStart"/>
      <w:r w:rsidRPr="00CE5355">
        <w:rPr>
          <w:rFonts w:ascii="Times New Roman" w:hAnsi="Times New Roman" w:cs="Times New Roman"/>
          <w:sz w:val="24"/>
          <w:szCs w:val="24"/>
          <w:lang w:val="en-US"/>
        </w:rPr>
        <w:t>Untuk</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mengetahui</w:t>
      </w:r>
      <w:proofErr w:type="spellEnd"/>
      <w:r w:rsidRPr="00CE5355">
        <w:rPr>
          <w:rFonts w:ascii="Times New Roman" w:hAnsi="Times New Roman" w:cs="Times New Roman"/>
          <w:sz w:val="24"/>
          <w:szCs w:val="24"/>
          <w:lang w:val="en-US"/>
        </w:rPr>
        <w:t xml:space="preserve"> </w:t>
      </w:r>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Tujuan</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dan</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F</w:t>
      </w:r>
      <w:r w:rsidR="00EC7162" w:rsidRPr="00CE5355">
        <w:rPr>
          <w:rFonts w:ascii="Times New Roman" w:hAnsi="Times New Roman" w:cs="Times New Roman"/>
          <w:sz w:val="24"/>
          <w:szCs w:val="24"/>
          <w:lang w:val="en-US"/>
        </w:rPr>
        <w:t>u</w:t>
      </w:r>
      <w:r w:rsidR="00FA61D9" w:rsidRPr="00CE5355">
        <w:rPr>
          <w:rFonts w:ascii="Times New Roman" w:hAnsi="Times New Roman" w:cs="Times New Roman"/>
          <w:sz w:val="24"/>
          <w:szCs w:val="24"/>
          <w:lang w:val="en-US"/>
        </w:rPr>
        <w:t>ngsi</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dari</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Manajemen</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Sarana</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dan</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P</w:t>
      </w:r>
      <w:r w:rsidR="00EC7162" w:rsidRPr="00CE5355">
        <w:rPr>
          <w:rFonts w:ascii="Times New Roman" w:hAnsi="Times New Roman" w:cs="Times New Roman"/>
          <w:sz w:val="24"/>
          <w:szCs w:val="24"/>
          <w:lang w:val="en-US"/>
        </w:rPr>
        <w:t>rasarana</w:t>
      </w:r>
      <w:proofErr w:type="spellEnd"/>
    </w:p>
    <w:p w:rsidR="00EC7162" w:rsidRPr="00CE5355" w:rsidRDefault="00EC7162" w:rsidP="001A427B">
      <w:pPr>
        <w:pStyle w:val="ListParagraph"/>
        <w:numPr>
          <w:ilvl w:val="0"/>
          <w:numId w:val="3"/>
        </w:numPr>
        <w:spacing w:after="100" w:afterAutospacing="1" w:line="360" w:lineRule="auto"/>
        <w:jc w:val="both"/>
        <w:rPr>
          <w:rFonts w:ascii="Times New Roman" w:hAnsi="Times New Roman" w:cs="Times New Roman"/>
          <w:sz w:val="24"/>
          <w:szCs w:val="24"/>
        </w:rPr>
      </w:pPr>
      <w:proofErr w:type="spellStart"/>
      <w:r w:rsidRPr="00CE5355">
        <w:rPr>
          <w:rFonts w:ascii="Times New Roman" w:hAnsi="Times New Roman" w:cs="Times New Roman"/>
          <w:sz w:val="24"/>
          <w:szCs w:val="24"/>
          <w:lang w:val="en-US"/>
        </w:rPr>
        <w:t>U</w:t>
      </w:r>
      <w:r w:rsidR="009D3A40" w:rsidRPr="00CE5355">
        <w:rPr>
          <w:rFonts w:ascii="Times New Roman" w:hAnsi="Times New Roman" w:cs="Times New Roman"/>
          <w:sz w:val="24"/>
          <w:szCs w:val="24"/>
          <w:lang w:val="en-US"/>
        </w:rPr>
        <w:t>ntuk</w:t>
      </w:r>
      <w:proofErr w:type="spellEnd"/>
      <w:r w:rsidR="009D3A40" w:rsidRPr="00CE5355">
        <w:rPr>
          <w:rFonts w:ascii="Times New Roman" w:hAnsi="Times New Roman" w:cs="Times New Roman"/>
          <w:sz w:val="24"/>
          <w:szCs w:val="24"/>
          <w:lang w:val="en-US"/>
        </w:rPr>
        <w:t xml:space="preserve"> </w:t>
      </w:r>
      <w:proofErr w:type="spellStart"/>
      <w:r w:rsidR="009D3A40" w:rsidRPr="00CE5355">
        <w:rPr>
          <w:rFonts w:ascii="Times New Roman" w:hAnsi="Times New Roman" w:cs="Times New Roman"/>
          <w:sz w:val="24"/>
          <w:szCs w:val="24"/>
          <w:lang w:val="en-US"/>
        </w:rPr>
        <w:t>mengetahui</w:t>
      </w:r>
      <w:proofErr w:type="spellEnd"/>
      <w:r w:rsidR="009D3A40"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Perawatan</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P</w:t>
      </w:r>
      <w:r w:rsidR="00CE5355" w:rsidRPr="00CE5355">
        <w:rPr>
          <w:rFonts w:ascii="Times New Roman" w:hAnsi="Times New Roman" w:cs="Times New Roman"/>
          <w:sz w:val="24"/>
          <w:szCs w:val="24"/>
          <w:lang w:val="en-US"/>
        </w:rPr>
        <w:t>reventif</w:t>
      </w:r>
      <w:proofErr w:type="spellEnd"/>
      <w:r w:rsidR="00CE5355"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Manajemen</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Sarana</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dan</w:t>
      </w:r>
      <w:proofErr w:type="spellEnd"/>
      <w:r w:rsidR="00FA61D9" w:rsidRPr="00CE5355">
        <w:rPr>
          <w:rFonts w:ascii="Times New Roman" w:hAnsi="Times New Roman" w:cs="Times New Roman"/>
          <w:sz w:val="24"/>
          <w:szCs w:val="24"/>
          <w:lang w:val="en-US"/>
        </w:rPr>
        <w:t xml:space="preserve"> </w:t>
      </w:r>
      <w:proofErr w:type="spellStart"/>
      <w:r w:rsidR="00FA61D9" w:rsidRPr="00CE5355">
        <w:rPr>
          <w:rFonts w:ascii="Times New Roman" w:hAnsi="Times New Roman" w:cs="Times New Roman"/>
          <w:sz w:val="24"/>
          <w:szCs w:val="24"/>
          <w:lang w:val="en-US"/>
        </w:rPr>
        <w:t>P</w:t>
      </w:r>
      <w:r w:rsidRPr="00CE5355">
        <w:rPr>
          <w:rFonts w:ascii="Times New Roman" w:hAnsi="Times New Roman" w:cs="Times New Roman"/>
          <w:sz w:val="24"/>
          <w:szCs w:val="24"/>
          <w:lang w:val="en-US"/>
        </w:rPr>
        <w:t>rasarana</w:t>
      </w:r>
      <w:proofErr w:type="spellEnd"/>
    </w:p>
    <w:p w:rsidR="00DA7125" w:rsidRDefault="00FA61D9" w:rsidP="001A427B">
      <w:pPr>
        <w:pStyle w:val="ListParagraph"/>
        <w:numPr>
          <w:ilvl w:val="0"/>
          <w:numId w:val="3"/>
        </w:numPr>
        <w:spacing w:after="100" w:afterAutospacing="1" w:line="360" w:lineRule="auto"/>
        <w:jc w:val="both"/>
        <w:rPr>
          <w:rFonts w:ascii="Times New Roman" w:hAnsi="Times New Roman" w:cs="Times New Roman"/>
          <w:sz w:val="24"/>
          <w:szCs w:val="24"/>
        </w:rPr>
      </w:pPr>
      <w:proofErr w:type="spellStart"/>
      <w:r w:rsidRPr="00CE5355">
        <w:rPr>
          <w:rFonts w:ascii="Times New Roman" w:hAnsi="Times New Roman" w:cs="Times New Roman"/>
          <w:sz w:val="24"/>
          <w:szCs w:val="24"/>
          <w:lang w:val="en-US"/>
        </w:rPr>
        <w:t>Untuk</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sz w:val="24"/>
          <w:szCs w:val="24"/>
          <w:lang w:val="en-US"/>
        </w:rPr>
        <w:t>mengetahui</w:t>
      </w:r>
      <w:proofErr w:type="spellEnd"/>
      <w:r w:rsidRPr="00CE5355">
        <w:rPr>
          <w:rFonts w:ascii="Times New Roman" w:hAnsi="Times New Roman" w:cs="Times New Roman"/>
          <w:sz w:val="24"/>
          <w:szCs w:val="24"/>
          <w:lang w:val="en-US"/>
        </w:rPr>
        <w:t xml:space="preserve"> Cara </w:t>
      </w:r>
      <w:proofErr w:type="spellStart"/>
      <w:r w:rsidRPr="00CE5355">
        <w:rPr>
          <w:rFonts w:ascii="Times New Roman" w:hAnsi="Times New Roman" w:cs="Times New Roman"/>
          <w:sz w:val="24"/>
          <w:szCs w:val="24"/>
          <w:lang w:val="en-US"/>
        </w:rPr>
        <w:t>Perawatan</w:t>
      </w:r>
      <w:proofErr w:type="spellEnd"/>
      <w:r w:rsidR="00DA7125" w:rsidRPr="00CE5355">
        <w:rPr>
          <w:rFonts w:ascii="Times New Roman" w:hAnsi="Times New Roman" w:cs="Times New Roman"/>
          <w:sz w:val="24"/>
          <w:szCs w:val="24"/>
          <w:lang w:val="en-US"/>
        </w:rPr>
        <w:t xml:space="preserve"> </w:t>
      </w:r>
      <w:r w:rsidRPr="00CE5355">
        <w:rPr>
          <w:rFonts w:ascii="Times New Roman" w:hAnsi="Times New Roman" w:cs="Times New Roman"/>
          <w:noProof/>
          <w:sz w:val="24"/>
          <w:szCs w:val="24"/>
          <w:lang w:val="en-US" w:eastAsia="id-ID"/>
        </w:rPr>
        <w:t>Manajemen S</w:t>
      </w:r>
      <w:r w:rsidR="00DA7125" w:rsidRPr="00CE5355">
        <w:rPr>
          <w:rFonts w:ascii="Times New Roman" w:hAnsi="Times New Roman" w:cs="Times New Roman"/>
          <w:noProof/>
          <w:sz w:val="24"/>
          <w:szCs w:val="24"/>
          <w:lang w:val="en-US" w:eastAsia="id-ID"/>
        </w:rPr>
        <w:t>ara</w:t>
      </w:r>
      <w:r w:rsidRPr="00CE5355">
        <w:rPr>
          <w:rFonts w:ascii="Times New Roman" w:hAnsi="Times New Roman" w:cs="Times New Roman"/>
          <w:noProof/>
          <w:sz w:val="24"/>
          <w:szCs w:val="24"/>
          <w:lang w:val="en-US" w:eastAsia="id-ID"/>
        </w:rPr>
        <w:t>na dan P</w:t>
      </w:r>
      <w:r w:rsidR="00DA7125" w:rsidRPr="00CE5355">
        <w:rPr>
          <w:rFonts w:ascii="Times New Roman" w:hAnsi="Times New Roman" w:cs="Times New Roman"/>
          <w:noProof/>
          <w:sz w:val="24"/>
          <w:szCs w:val="24"/>
          <w:lang w:val="en-US" w:eastAsia="id-ID"/>
        </w:rPr>
        <w:t>rasarana</w:t>
      </w:r>
    </w:p>
    <w:p w:rsidR="004C0D36" w:rsidRPr="001A427B" w:rsidRDefault="004C0D36" w:rsidP="004C0D36">
      <w:pPr>
        <w:pStyle w:val="ListParagraph"/>
        <w:spacing w:after="100" w:afterAutospacing="1" w:line="360" w:lineRule="auto"/>
        <w:ind w:left="1080"/>
        <w:jc w:val="both"/>
        <w:rPr>
          <w:rFonts w:ascii="Times New Roman" w:hAnsi="Times New Roman" w:cs="Times New Roman"/>
          <w:sz w:val="24"/>
          <w:szCs w:val="24"/>
        </w:rPr>
      </w:pPr>
    </w:p>
    <w:p w:rsidR="008D7C67" w:rsidRPr="00CE5355" w:rsidRDefault="008D7C67" w:rsidP="001A427B">
      <w:pPr>
        <w:pStyle w:val="ListParagraph"/>
        <w:numPr>
          <w:ilvl w:val="0"/>
          <w:numId w:val="1"/>
        </w:numPr>
        <w:spacing w:after="100" w:afterAutospacing="1" w:line="360" w:lineRule="auto"/>
        <w:jc w:val="both"/>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t>Metode Pengumpulan Data</w:t>
      </w:r>
    </w:p>
    <w:p w:rsidR="008B539E" w:rsidRDefault="006E007E" w:rsidP="001A427B">
      <w:pPr>
        <w:pStyle w:val="ListParagraph"/>
        <w:spacing w:after="100" w:afterAutospacing="1" w:line="360" w:lineRule="auto"/>
        <w:ind w:firstLine="720"/>
        <w:jc w:val="both"/>
        <w:rPr>
          <w:rFonts w:ascii="Times New Roman" w:hAnsi="Times New Roman" w:cs="Times New Roman"/>
          <w:sz w:val="24"/>
          <w:szCs w:val="24"/>
        </w:rPr>
      </w:pPr>
      <w:r w:rsidRPr="00CE5355">
        <w:rPr>
          <w:rFonts w:ascii="Times New Roman" w:hAnsi="Times New Roman" w:cs="Times New Roman"/>
          <w:sz w:val="24"/>
          <w:szCs w:val="24"/>
        </w:rPr>
        <w:t>Pembuatan makalah ini didapatkan dari berbagai macam referensi, baik dari tinjauan kepustakaan berupa buku atau dari sumber media internet yang terkait den</w:t>
      </w:r>
      <w:proofErr w:type="spellStart"/>
      <w:r w:rsidRPr="00CE5355">
        <w:rPr>
          <w:rFonts w:ascii="Times New Roman" w:hAnsi="Times New Roman" w:cs="Times New Roman"/>
          <w:sz w:val="24"/>
          <w:szCs w:val="24"/>
          <w:lang w:val="en-US"/>
        </w:rPr>
        <w:t>gan</w:t>
      </w:r>
      <w:proofErr w:type="spellEnd"/>
      <w:r w:rsidRPr="00CE5355">
        <w:rPr>
          <w:rFonts w:ascii="Times New Roman" w:hAnsi="Times New Roman" w:cs="Times New Roman"/>
          <w:sz w:val="24"/>
          <w:szCs w:val="24"/>
          <w:lang w:val="en-US"/>
        </w:rPr>
        <w:t xml:space="preserve"> </w:t>
      </w:r>
      <w:proofErr w:type="spellStart"/>
      <w:r w:rsidRPr="00CE5355">
        <w:rPr>
          <w:rFonts w:ascii="Times New Roman" w:hAnsi="Times New Roman" w:cs="Times New Roman"/>
          <w:b/>
          <w:sz w:val="24"/>
          <w:szCs w:val="24"/>
          <w:lang w:val="en-US"/>
        </w:rPr>
        <w:t>Manajemen</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Sarana</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dan</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Prasarana</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dan</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Perawatan</w:t>
      </w:r>
      <w:proofErr w:type="spellEnd"/>
      <w:r w:rsidRPr="00CE5355">
        <w:rPr>
          <w:rFonts w:ascii="Times New Roman" w:hAnsi="Times New Roman" w:cs="Times New Roman"/>
          <w:b/>
          <w:sz w:val="24"/>
          <w:szCs w:val="24"/>
          <w:lang w:val="en-US"/>
        </w:rPr>
        <w:t xml:space="preserve"> </w:t>
      </w:r>
      <w:proofErr w:type="spellStart"/>
      <w:r w:rsidRPr="00CE5355">
        <w:rPr>
          <w:rFonts w:ascii="Times New Roman" w:hAnsi="Times New Roman" w:cs="Times New Roman"/>
          <w:b/>
          <w:sz w:val="24"/>
          <w:szCs w:val="24"/>
          <w:lang w:val="en-US"/>
        </w:rPr>
        <w:t>Preventif</w:t>
      </w:r>
      <w:proofErr w:type="spellEnd"/>
      <w:r w:rsidR="001A427B">
        <w:rPr>
          <w:rFonts w:ascii="Times New Roman" w:hAnsi="Times New Roman" w:cs="Times New Roman"/>
          <w:sz w:val="24"/>
          <w:szCs w:val="24"/>
          <w:lang w:val="en-US"/>
        </w:rPr>
        <w:t>.</w:t>
      </w:r>
    </w:p>
    <w:p w:rsidR="004C0D36" w:rsidRPr="004C0D36" w:rsidRDefault="004C0D36" w:rsidP="001A427B">
      <w:pPr>
        <w:pStyle w:val="ListParagraph"/>
        <w:spacing w:after="100" w:afterAutospacing="1" w:line="360" w:lineRule="auto"/>
        <w:ind w:firstLine="720"/>
        <w:jc w:val="both"/>
        <w:rPr>
          <w:rFonts w:ascii="Times New Roman" w:hAnsi="Times New Roman" w:cs="Times New Roman"/>
          <w:sz w:val="24"/>
          <w:szCs w:val="24"/>
        </w:rPr>
      </w:pPr>
    </w:p>
    <w:p w:rsidR="008D7C67" w:rsidRPr="00CE5355" w:rsidRDefault="00EC7162" w:rsidP="001A427B">
      <w:pPr>
        <w:pStyle w:val="ListParagraph"/>
        <w:numPr>
          <w:ilvl w:val="0"/>
          <w:numId w:val="1"/>
        </w:numPr>
        <w:spacing w:after="100" w:afterAutospacing="1" w:line="360" w:lineRule="auto"/>
        <w:jc w:val="both"/>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t>Sistematika Penulisan</w:t>
      </w:r>
    </w:p>
    <w:p w:rsidR="006E007E" w:rsidRPr="00CE5355" w:rsidRDefault="006E007E" w:rsidP="001A427B">
      <w:pPr>
        <w:pStyle w:val="ListParagraph"/>
        <w:spacing w:after="100" w:afterAutospacing="1" w:line="360" w:lineRule="auto"/>
        <w:ind w:firstLine="698"/>
        <w:jc w:val="both"/>
        <w:rPr>
          <w:rFonts w:ascii="Times New Roman" w:hAnsi="Times New Roman" w:cs="Times New Roman"/>
          <w:sz w:val="24"/>
          <w:szCs w:val="24"/>
        </w:rPr>
      </w:pPr>
      <w:r w:rsidRPr="00CE5355">
        <w:rPr>
          <w:rFonts w:ascii="Times New Roman" w:hAnsi="Times New Roman" w:cs="Times New Roman"/>
          <w:sz w:val="24"/>
          <w:szCs w:val="24"/>
        </w:rPr>
        <w:t>Penyusunan makalah ini dibagi menjadi</w:t>
      </w:r>
      <w:r w:rsidR="00200F6A" w:rsidRPr="00CE5355">
        <w:rPr>
          <w:rFonts w:ascii="Times New Roman" w:hAnsi="Times New Roman" w:cs="Times New Roman"/>
          <w:sz w:val="24"/>
          <w:szCs w:val="24"/>
        </w:rPr>
        <w:t xml:space="preserve"> tiga bagian utama, diantaranya</w:t>
      </w:r>
      <w:r w:rsidRPr="00CE5355">
        <w:rPr>
          <w:rFonts w:ascii="Times New Roman" w:hAnsi="Times New Roman" w:cs="Times New Roman"/>
          <w:sz w:val="24"/>
          <w:szCs w:val="24"/>
        </w:rPr>
        <w:t>:</w:t>
      </w:r>
    </w:p>
    <w:p w:rsidR="006E007E" w:rsidRPr="00CE5355" w:rsidRDefault="006E007E" w:rsidP="001A427B">
      <w:pPr>
        <w:pStyle w:val="ListParagraph"/>
        <w:numPr>
          <w:ilvl w:val="0"/>
          <w:numId w:val="4"/>
        </w:numPr>
        <w:spacing w:after="100" w:afterAutospacing="1" w:line="360" w:lineRule="auto"/>
        <w:jc w:val="both"/>
        <w:rPr>
          <w:rFonts w:ascii="Times New Roman" w:hAnsi="Times New Roman" w:cs="Times New Roman"/>
          <w:sz w:val="24"/>
          <w:szCs w:val="24"/>
        </w:rPr>
      </w:pPr>
      <w:r w:rsidRPr="00CE5355">
        <w:rPr>
          <w:rFonts w:ascii="Times New Roman" w:hAnsi="Times New Roman" w:cs="Times New Roman"/>
          <w:sz w:val="24"/>
          <w:szCs w:val="24"/>
        </w:rPr>
        <w:t>Bagian pertama berisi pendahuluan. Pada bagian ini dipaparkan tentang latar belakang, rumusan masalah, tujuan penulisan, metode pengumpulan data dan sistematika penulisan makalah.</w:t>
      </w:r>
    </w:p>
    <w:p w:rsidR="006E007E" w:rsidRPr="00CE5355" w:rsidRDefault="006E007E" w:rsidP="001A427B">
      <w:pPr>
        <w:pStyle w:val="ListParagraph"/>
        <w:numPr>
          <w:ilvl w:val="0"/>
          <w:numId w:val="4"/>
        </w:numPr>
        <w:spacing w:after="100" w:afterAutospacing="1" w:line="360" w:lineRule="auto"/>
        <w:jc w:val="both"/>
        <w:rPr>
          <w:rFonts w:ascii="Times New Roman" w:hAnsi="Times New Roman" w:cs="Times New Roman"/>
          <w:sz w:val="24"/>
          <w:szCs w:val="24"/>
        </w:rPr>
      </w:pPr>
      <w:r w:rsidRPr="00CE5355">
        <w:rPr>
          <w:rFonts w:ascii="Times New Roman" w:hAnsi="Times New Roman" w:cs="Times New Roman"/>
          <w:sz w:val="24"/>
          <w:szCs w:val="24"/>
        </w:rPr>
        <w:lastRenderedPageBreak/>
        <w:t>Bagian kedua berisi pembahasan. Bagian ini merupakan bagian utama yang hendak dikaji dalam proses penyusunan makalah.</w:t>
      </w:r>
    </w:p>
    <w:p w:rsidR="00CE5355" w:rsidRPr="00CE5355" w:rsidRDefault="006E007E" w:rsidP="001A427B">
      <w:pPr>
        <w:pStyle w:val="ListParagraph"/>
        <w:numPr>
          <w:ilvl w:val="0"/>
          <w:numId w:val="4"/>
        </w:numPr>
        <w:spacing w:after="100" w:afterAutospacing="1" w:line="360" w:lineRule="auto"/>
        <w:jc w:val="both"/>
        <w:rPr>
          <w:rFonts w:ascii="Times New Roman" w:hAnsi="Times New Roman" w:cs="Times New Roman"/>
          <w:sz w:val="24"/>
          <w:szCs w:val="24"/>
        </w:rPr>
      </w:pPr>
      <w:r w:rsidRPr="00CE5355">
        <w:rPr>
          <w:rFonts w:ascii="Times New Roman" w:hAnsi="Times New Roman" w:cs="Times New Roman"/>
          <w:sz w:val="24"/>
          <w:szCs w:val="24"/>
        </w:rPr>
        <w:t>Bagian ketiga berisi penutup. Pada bagian ini dipaparkan tenta</w:t>
      </w:r>
      <w:r w:rsidR="00BC6BD5" w:rsidRPr="00CE5355">
        <w:rPr>
          <w:rFonts w:ascii="Times New Roman" w:hAnsi="Times New Roman" w:cs="Times New Roman"/>
          <w:sz w:val="24"/>
          <w:szCs w:val="24"/>
        </w:rPr>
        <w:t>ng kesimpulan serta saran-sara</w:t>
      </w:r>
      <w:r w:rsidR="00BC6BD5" w:rsidRPr="00CE5355">
        <w:rPr>
          <w:rFonts w:ascii="Times New Roman" w:hAnsi="Times New Roman" w:cs="Times New Roman"/>
          <w:sz w:val="24"/>
          <w:szCs w:val="24"/>
          <w:lang w:val="en-US"/>
        </w:rPr>
        <w:t>n</w:t>
      </w:r>
      <w:r w:rsidR="004C59E6" w:rsidRPr="00CE5355">
        <w:rPr>
          <w:rFonts w:ascii="Times New Roman" w:hAnsi="Times New Roman" w:cs="Times New Roman"/>
          <w:sz w:val="24"/>
          <w:szCs w:val="24"/>
          <w:lang w:val="en-US"/>
        </w:rPr>
        <w:t>.</w:t>
      </w:r>
    </w:p>
    <w:p w:rsidR="00CE5355" w:rsidRDefault="00CE5355" w:rsidP="00CE5355">
      <w:pPr>
        <w:pStyle w:val="ListParagraph"/>
        <w:spacing w:after="100" w:afterAutospacing="1" w:line="360" w:lineRule="auto"/>
        <w:ind w:left="1080"/>
        <w:jc w:val="both"/>
        <w:rPr>
          <w:rFonts w:ascii="Times New Roman" w:hAnsi="Times New Roman" w:cs="Times New Roman"/>
          <w:sz w:val="24"/>
          <w:szCs w:val="24"/>
          <w:lang w:val="en-US"/>
        </w:rPr>
      </w:pPr>
    </w:p>
    <w:p w:rsidR="001A427B" w:rsidRDefault="001A427B" w:rsidP="00CE5355">
      <w:pPr>
        <w:spacing w:after="100" w:afterAutospacing="1"/>
        <w:jc w:val="center"/>
        <w:rPr>
          <w:rFonts w:ascii="Times New Roman" w:hAnsi="Times New Roman" w:cs="Times New Roman"/>
          <w:b/>
          <w:noProof/>
          <w:sz w:val="24"/>
          <w:szCs w:val="24"/>
          <w:lang w:val="en-US"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4C0D36" w:rsidRDefault="004C0D36" w:rsidP="00CE5355">
      <w:pPr>
        <w:spacing w:after="100" w:afterAutospacing="1"/>
        <w:jc w:val="center"/>
        <w:rPr>
          <w:rFonts w:ascii="Times New Roman" w:hAnsi="Times New Roman" w:cs="Times New Roman"/>
          <w:b/>
          <w:noProof/>
          <w:sz w:val="24"/>
          <w:szCs w:val="24"/>
          <w:lang w:eastAsia="id-ID"/>
        </w:rPr>
      </w:pPr>
    </w:p>
    <w:p w:rsidR="00305CAE" w:rsidRPr="0027275D" w:rsidRDefault="0027275D" w:rsidP="00CE5355">
      <w:pPr>
        <w:spacing w:after="100" w:afterAutospacing="1"/>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val="en-US" w:eastAsia="id-ID"/>
        </w:rPr>
        <w:t xml:space="preserve">BAB </w:t>
      </w:r>
      <w:r>
        <w:rPr>
          <w:rFonts w:ascii="Times New Roman" w:hAnsi="Times New Roman" w:cs="Times New Roman"/>
          <w:b/>
          <w:noProof/>
          <w:sz w:val="24"/>
          <w:szCs w:val="24"/>
          <w:lang w:eastAsia="id-ID"/>
        </w:rPr>
        <w:t>II</w:t>
      </w:r>
    </w:p>
    <w:p w:rsidR="001A427B" w:rsidRPr="0027275D" w:rsidRDefault="0027275D" w:rsidP="001A427B">
      <w:pPr>
        <w:spacing w:after="100" w:afterAutospacing="1"/>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val="en-US" w:eastAsia="id-ID"/>
        </w:rPr>
        <w:t>PEMB</w:t>
      </w:r>
      <w:r>
        <w:rPr>
          <w:rFonts w:ascii="Times New Roman" w:hAnsi="Times New Roman" w:cs="Times New Roman"/>
          <w:b/>
          <w:noProof/>
          <w:sz w:val="24"/>
          <w:szCs w:val="24"/>
          <w:lang w:eastAsia="id-ID"/>
        </w:rPr>
        <w:t>AHASAN</w:t>
      </w:r>
    </w:p>
    <w:p w:rsidR="001A427B" w:rsidRPr="001A427B" w:rsidRDefault="001A427B" w:rsidP="001A427B">
      <w:pPr>
        <w:spacing w:after="100" w:afterAutospacing="1"/>
        <w:jc w:val="center"/>
        <w:rPr>
          <w:rFonts w:ascii="Times New Roman" w:hAnsi="Times New Roman" w:cs="Times New Roman"/>
          <w:b/>
          <w:noProof/>
          <w:sz w:val="24"/>
          <w:szCs w:val="24"/>
          <w:lang w:val="en-US" w:eastAsia="id-ID"/>
        </w:rPr>
      </w:pPr>
    </w:p>
    <w:p w:rsidR="0037749C" w:rsidRPr="00CE5355" w:rsidRDefault="00FA61D9" w:rsidP="00CE5355">
      <w:pPr>
        <w:pStyle w:val="ListParagraph"/>
        <w:numPr>
          <w:ilvl w:val="0"/>
          <w:numId w:val="14"/>
        </w:num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CE5355">
        <w:rPr>
          <w:rFonts w:ascii="Times New Roman" w:eastAsia="Times New Roman" w:hAnsi="Times New Roman" w:cs="Times New Roman"/>
          <w:b/>
          <w:bCs/>
          <w:sz w:val="24"/>
          <w:szCs w:val="24"/>
          <w:lang w:val="en-US"/>
        </w:rPr>
        <w:t>K</w:t>
      </w:r>
      <w:r w:rsidRPr="00CE5355">
        <w:rPr>
          <w:rFonts w:ascii="Times New Roman" w:eastAsia="Times New Roman" w:hAnsi="Times New Roman" w:cs="Times New Roman"/>
          <w:b/>
          <w:bCs/>
          <w:sz w:val="24"/>
          <w:szCs w:val="24"/>
        </w:rPr>
        <w:t xml:space="preserve">onsep </w:t>
      </w:r>
      <w:r w:rsidRPr="00CE5355">
        <w:rPr>
          <w:rFonts w:ascii="Times New Roman" w:eastAsia="Times New Roman" w:hAnsi="Times New Roman" w:cs="Times New Roman"/>
          <w:b/>
          <w:bCs/>
          <w:sz w:val="24"/>
          <w:szCs w:val="24"/>
          <w:lang w:val="en-US"/>
        </w:rPr>
        <w:t>D</w:t>
      </w:r>
      <w:r w:rsidRPr="00CE5355">
        <w:rPr>
          <w:rFonts w:ascii="Times New Roman" w:eastAsia="Times New Roman" w:hAnsi="Times New Roman" w:cs="Times New Roman"/>
          <w:b/>
          <w:bCs/>
          <w:sz w:val="24"/>
          <w:szCs w:val="24"/>
        </w:rPr>
        <w:t xml:space="preserve">asar </w:t>
      </w:r>
      <w:r w:rsidRPr="00CE5355">
        <w:rPr>
          <w:rFonts w:ascii="Times New Roman" w:eastAsia="Times New Roman" w:hAnsi="Times New Roman" w:cs="Times New Roman"/>
          <w:b/>
          <w:bCs/>
          <w:sz w:val="24"/>
          <w:szCs w:val="24"/>
          <w:lang w:val="en-US"/>
        </w:rPr>
        <w:t>M</w:t>
      </w:r>
      <w:r w:rsidRPr="00CE5355">
        <w:rPr>
          <w:rFonts w:ascii="Times New Roman" w:eastAsia="Times New Roman" w:hAnsi="Times New Roman" w:cs="Times New Roman"/>
          <w:b/>
          <w:bCs/>
          <w:sz w:val="24"/>
          <w:szCs w:val="24"/>
        </w:rPr>
        <w:t xml:space="preserve">anajemen </w:t>
      </w:r>
      <w:r w:rsidRPr="00CE5355">
        <w:rPr>
          <w:rFonts w:ascii="Times New Roman" w:eastAsia="Times New Roman" w:hAnsi="Times New Roman" w:cs="Times New Roman"/>
          <w:b/>
          <w:bCs/>
          <w:sz w:val="24"/>
          <w:szCs w:val="24"/>
          <w:lang w:val="en-US"/>
        </w:rPr>
        <w:t>S</w:t>
      </w:r>
      <w:r w:rsidRPr="00CE5355">
        <w:rPr>
          <w:rFonts w:ascii="Times New Roman" w:eastAsia="Times New Roman" w:hAnsi="Times New Roman" w:cs="Times New Roman"/>
          <w:b/>
          <w:bCs/>
          <w:sz w:val="24"/>
          <w:szCs w:val="24"/>
        </w:rPr>
        <w:t xml:space="preserve">arana dan </w:t>
      </w:r>
      <w:r w:rsidRPr="00CE5355">
        <w:rPr>
          <w:rFonts w:ascii="Times New Roman" w:eastAsia="Times New Roman" w:hAnsi="Times New Roman" w:cs="Times New Roman"/>
          <w:b/>
          <w:bCs/>
          <w:sz w:val="24"/>
          <w:szCs w:val="24"/>
          <w:lang w:val="en-US"/>
        </w:rPr>
        <w:t>P</w:t>
      </w:r>
      <w:r w:rsidRPr="00CE5355">
        <w:rPr>
          <w:rFonts w:ascii="Times New Roman" w:eastAsia="Times New Roman" w:hAnsi="Times New Roman" w:cs="Times New Roman"/>
          <w:b/>
          <w:bCs/>
          <w:sz w:val="24"/>
          <w:szCs w:val="24"/>
        </w:rPr>
        <w:t xml:space="preserve">rasarana </w:t>
      </w:r>
      <w:r w:rsidRPr="00CE5355">
        <w:rPr>
          <w:rFonts w:ascii="Times New Roman" w:eastAsia="Times New Roman" w:hAnsi="Times New Roman" w:cs="Times New Roman"/>
          <w:b/>
          <w:bCs/>
          <w:sz w:val="24"/>
          <w:szCs w:val="24"/>
          <w:lang w:val="en-US"/>
        </w:rPr>
        <w:t>P</w:t>
      </w:r>
      <w:r w:rsidR="0037749C" w:rsidRPr="00CE5355">
        <w:rPr>
          <w:rFonts w:ascii="Times New Roman" w:eastAsia="Times New Roman" w:hAnsi="Times New Roman" w:cs="Times New Roman"/>
          <w:b/>
          <w:bCs/>
          <w:sz w:val="24"/>
          <w:szCs w:val="24"/>
        </w:rPr>
        <w:t xml:space="preserve">endidikan </w:t>
      </w:r>
    </w:p>
    <w:p w:rsidR="0037749C" w:rsidRPr="00CE5355" w:rsidRDefault="0037749C" w:rsidP="00CE5355">
      <w:pPr>
        <w:numPr>
          <w:ilvl w:val="0"/>
          <w:numId w:val="23"/>
        </w:numPr>
        <w:spacing w:after="100" w:afterAutospacing="1" w:line="360" w:lineRule="auto"/>
        <w:jc w:val="both"/>
        <w:rPr>
          <w:rFonts w:ascii="Times New Roman" w:eastAsia="Times New Roman" w:hAnsi="Times New Roman" w:cs="Times New Roman"/>
          <w:sz w:val="24"/>
          <w:szCs w:val="24"/>
        </w:rPr>
      </w:pPr>
      <w:r w:rsidRPr="00CE5355">
        <w:rPr>
          <w:rFonts w:ascii="Times New Roman" w:eastAsia="Times New Roman" w:hAnsi="Times New Roman" w:cs="Times New Roman"/>
          <w:sz w:val="24"/>
          <w:szCs w:val="24"/>
        </w:rPr>
        <w:t>sarana pendidikan :</w:t>
      </w:r>
      <w:r w:rsidR="00962D47">
        <w:rPr>
          <w:rFonts w:ascii="Times New Roman" w:eastAsia="Times New Roman" w:hAnsi="Times New Roman" w:cs="Times New Roman"/>
          <w:sz w:val="24"/>
          <w:szCs w:val="24"/>
          <w:lang w:val="en-US"/>
        </w:rPr>
        <w:t xml:space="preserve"> </w:t>
      </w:r>
      <w:r w:rsidRPr="00CE5355">
        <w:rPr>
          <w:rFonts w:ascii="Times New Roman" w:eastAsia="Times New Roman" w:hAnsi="Times New Roman" w:cs="Times New Roman"/>
          <w:sz w:val="24"/>
          <w:szCs w:val="24"/>
        </w:rPr>
        <w:t>semua peralatan atau fasilitas yang langsung digunakan dalam proses belajar mengajar agar tujuan pendidikan dapat tercapai. misal: papan tulis, spidol,penghapus, kertas komputer</w:t>
      </w:r>
    </w:p>
    <w:p w:rsidR="0037749C" w:rsidRPr="00CE5355" w:rsidRDefault="0037749C" w:rsidP="00CE5355">
      <w:pPr>
        <w:numPr>
          <w:ilvl w:val="0"/>
          <w:numId w:val="23"/>
        </w:numPr>
        <w:spacing w:after="100" w:afterAutospacing="1" w:line="360" w:lineRule="auto"/>
        <w:jc w:val="both"/>
        <w:rPr>
          <w:rFonts w:ascii="Times New Roman" w:eastAsia="Times New Roman" w:hAnsi="Times New Roman" w:cs="Times New Roman"/>
          <w:sz w:val="24"/>
          <w:szCs w:val="24"/>
        </w:rPr>
      </w:pPr>
      <w:r w:rsidRPr="00CE5355">
        <w:rPr>
          <w:rFonts w:ascii="Times New Roman" w:eastAsia="Times New Roman" w:hAnsi="Times New Roman" w:cs="Times New Roman"/>
          <w:sz w:val="24"/>
          <w:szCs w:val="24"/>
        </w:rPr>
        <w:t>prasaranan pendidikan</w:t>
      </w:r>
      <w:r w:rsidR="00962D47">
        <w:rPr>
          <w:rFonts w:ascii="Times New Roman" w:eastAsia="Times New Roman" w:hAnsi="Times New Roman" w:cs="Times New Roman"/>
          <w:sz w:val="24"/>
          <w:szCs w:val="24"/>
          <w:lang w:val="en-US"/>
        </w:rPr>
        <w:t xml:space="preserve"> </w:t>
      </w:r>
      <w:r w:rsidRPr="00CE5355">
        <w:rPr>
          <w:rFonts w:ascii="Times New Roman" w:eastAsia="Times New Roman" w:hAnsi="Times New Roman" w:cs="Times New Roman"/>
          <w:sz w:val="24"/>
          <w:szCs w:val="24"/>
        </w:rPr>
        <w:t>: alat tidak langsung untuk mencapai tujuan pendidikan. misal: bangunan sekolah, lapangan olahraga</w:t>
      </w:r>
    </w:p>
    <w:p w:rsidR="001A427B" w:rsidRPr="001A427B" w:rsidRDefault="0037749C" w:rsidP="001A427B">
      <w:pPr>
        <w:numPr>
          <w:ilvl w:val="0"/>
          <w:numId w:val="23"/>
        </w:numPr>
        <w:spacing w:after="100" w:afterAutospacing="1" w:line="360" w:lineRule="auto"/>
        <w:jc w:val="both"/>
        <w:rPr>
          <w:rFonts w:ascii="Times New Roman" w:eastAsia="Times New Roman" w:hAnsi="Times New Roman" w:cs="Times New Roman"/>
          <w:sz w:val="24"/>
          <w:szCs w:val="24"/>
        </w:rPr>
      </w:pPr>
      <w:r w:rsidRPr="00CE5355">
        <w:rPr>
          <w:rFonts w:ascii="Times New Roman" w:eastAsia="Times New Roman" w:hAnsi="Times New Roman" w:cs="Times New Roman"/>
          <w:sz w:val="24"/>
          <w:szCs w:val="24"/>
        </w:rPr>
        <w:t>manajemen : ser</w:t>
      </w:r>
      <w:r w:rsidR="0092293A">
        <w:rPr>
          <w:rFonts w:ascii="Times New Roman" w:eastAsia="Times New Roman" w:hAnsi="Times New Roman" w:cs="Times New Roman"/>
          <w:sz w:val="24"/>
          <w:szCs w:val="24"/>
        </w:rPr>
        <w:t>angkaian kegiatan yang dirancan</w:t>
      </w:r>
      <w:r w:rsidRPr="00CE5355">
        <w:rPr>
          <w:rFonts w:ascii="Times New Roman" w:eastAsia="Times New Roman" w:hAnsi="Times New Roman" w:cs="Times New Roman"/>
          <w:sz w:val="24"/>
          <w:szCs w:val="24"/>
        </w:rPr>
        <w:t>g untuk mencapai suatu tujuan organisasi</w:t>
      </w:r>
      <w:r w:rsidR="00962D47">
        <w:rPr>
          <w:rFonts w:ascii="Times New Roman" w:eastAsia="Times New Roman" w:hAnsi="Times New Roman" w:cs="Times New Roman"/>
          <w:sz w:val="24"/>
          <w:szCs w:val="24"/>
          <w:lang w:val="en-US"/>
        </w:rPr>
        <w:t xml:space="preserve"> </w:t>
      </w:r>
      <w:r w:rsidRPr="00CE5355">
        <w:rPr>
          <w:rFonts w:ascii="Times New Roman" w:eastAsia="Times New Roman" w:hAnsi="Times New Roman" w:cs="Times New Roman"/>
          <w:sz w:val="24"/>
          <w:szCs w:val="24"/>
        </w:rPr>
        <w:t>(Robert D.Gatewood)</w:t>
      </w:r>
      <w:r w:rsidRPr="00CE5355">
        <w:rPr>
          <w:rFonts w:ascii="Times New Roman" w:eastAsia="Times New Roman" w:hAnsi="Times New Roman" w:cs="Times New Roman"/>
          <w:sz w:val="24"/>
          <w:szCs w:val="24"/>
          <w:lang w:val="en-US"/>
        </w:rPr>
        <w:t>.</w:t>
      </w:r>
    </w:p>
    <w:p w:rsidR="00115E84" w:rsidRPr="001A427B" w:rsidRDefault="0037749C" w:rsidP="001A427B">
      <w:pPr>
        <w:spacing w:after="100" w:afterAutospacing="1" w:line="360" w:lineRule="auto"/>
        <w:ind w:left="720" w:firstLine="720"/>
        <w:jc w:val="both"/>
        <w:rPr>
          <w:rFonts w:ascii="Times New Roman" w:eastAsia="Times New Roman" w:hAnsi="Times New Roman" w:cs="Times New Roman"/>
          <w:sz w:val="24"/>
          <w:szCs w:val="24"/>
        </w:rPr>
      </w:pPr>
      <w:proofErr w:type="spellStart"/>
      <w:proofErr w:type="gramStart"/>
      <w:r w:rsidRPr="001A427B">
        <w:rPr>
          <w:rFonts w:ascii="Times New Roman" w:eastAsia="Times New Roman" w:hAnsi="Times New Roman" w:cs="Times New Roman"/>
          <w:sz w:val="24"/>
          <w:szCs w:val="24"/>
          <w:lang w:val="en-US"/>
        </w:rPr>
        <w:t>Jadi</w:t>
      </w:r>
      <w:proofErr w:type="spellEnd"/>
      <w:r w:rsidRPr="001A427B">
        <w:rPr>
          <w:rFonts w:ascii="Times New Roman" w:eastAsia="Times New Roman" w:hAnsi="Times New Roman" w:cs="Times New Roman"/>
          <w:sz w:val="24"/>
          <w:szCs w:val="24"/>
          <w:lang w:val="en-US"/>
        </w:rPr>
        <w:t xml:space="preserve"> </w:t>
      </w:r>
      <w:r w:rsidRPr="001A427B">
        <w:rPr>
          <w:rFonts w:ascii="Times New Roman" w:eastAsia="Times New Roman" w:hAnsi="Times New Roman" w:cs="Times New Roman"/>
          <w:sz w:val="24"/>
          <w:szCs w:val="24"/>
        </w:rPr>
        <w:t>manajemen sarana dan prasarana pendidikan</w:t>
      </w:r>
      <w:r w:rsidRPr="001A427B">
        <w:rPr>
          <w:rFonts w:ascii="Times New Roman" w:eastAsia="Times New Roman" w:hAnsi="Times New Roman" w:cs="Times New Roman"/>
          <w:sz w:val="24"/>
          <w:szCs w:val="24"/>
          <w:lang w:val="en-US"/>
        </w:rPr>
        <w:t xml:space="preserve"> </w:t>
      </w:r>
      <w:proofErr w:type="spellStart"/>
      <w:r w:rsidRPr="001A427B">
        <w:rPr>
          <w:rFonts w:ascii="Times New Roman" w:eastAsia="Times New Roman" w:hAnsi="Times New Roman" w:cs="Times New Roman"/>
          <w:sz w:val="24"/>
          <w:szCs w:val="24"/>
          <w:lang w:val="en-US"/>
        </w:rPr>
        <w:t>adalah</w:t>
      </w:r>
      <w:proofErr w:type="spellEnd"/>
      <w:r w:rsidRPr="001A427B">
        <w:rPr>
          <w:rFonts w:ascii="Times New Roman" w:eastAsia="Times New Roman" w:hAnsi="Times New Roman" w:cs="Times New Roman"/>
          <w:sz w:val="24"/>
          <w:szCs w:val="24"/>
        </w:rPr>
        <w:br/>
        <w:t>kegiatan pengelolaan atau usaha yang dilakukan untuk mendayagunakan segala sumber daya yang ada untuk mendukung tercapainya tujuan pendidikan</w:t>
      </w:r>
      <w:r w:rsidR="00FA61D9" w:rsidRPr="001A427B">
        <w:rPr>
          <w:rFonts w:ascii="Times New Roman" w:eastAsia="Times New Roman" w:hAnsi="Times New Roman" w:cs="Times New Roman"/>
          <w:sz w:val="24"/>
          <w:szCs w:val="24"/>
          <w:lang w:val="en-US"/>
        </w:rPr>
        <w:t>.</w:t>
      </w:r>
      <w:proofErr w:type="gramEnd"/>
    </w:p>
    <w:p w:rsidR="00CE5355" w:rsidRPr="00CE5355" w:rsidRDefault="00115E84" w:rsidP="00CE5355">
      <w:pPr>
        <w:pStyle w:val="ListParagraph"/>
        <w:numPr>
          <w:ilvl w:val="0"/>
          <w:numId w:val="14"/>
        </w:numPr>
        <w:spacing w:after="100" w:afterAutospacing="1" w:line="360" w:lineRule="auto"/>
        <w:jc w:val="both"/>
        <w:rPr>
          <w:rFonts w:ascii="Times New Roman" w:hAnsi="Times New Roman" w:cs="Times New Roman"/>
          <w:b/>
          <w:sz w:val="24"/>
          <w:szCs w:val="24"/>
          <w:lang w:val="en-US"/>
        </w:rPr>
      </w:pPr>
      <w:proofErr w:type="spellStart"/>
      <w:r w:rsidRPr="00CE5355">
        <w:rPr>
          <w:rFonts w:ascii="Times New Roman" w:hAnsi="Times New Roman" w:cs="Times New Roman"/>
          <w:b/>
          <w:sz w:val="24"/>
          <w:szCs w:val="24"/>
          <w:lang w:val="en-US"/>
        </w:rPr>
        <w:t>S</w:t>
      </w:r>
      <w:r w:rsidR="00FA61D9" w:rsidRPr="00CE5355">
        <w:rPr>
          <w:rFonts w:ascii="Times New Roman" w:hAnsi="Times New Roman" w:cs="Times New Roman"/>
          <w:b/>
          <w:sz w:val="24"/>
          <w:szCs w:val="24"/>
          <w:lang w:val="en-US"/>
        </w:rPr>
        <w:t>tan</w:t>
      </w:r>
      <w:r w:rsidRPr="00CE5355">
        <w:rPr>
          <w:rFonts w:ascii="Times New Roman" w:hAnsi="Times New Roman" w:cs="Times New Roman"/>
          <w:b/>
          <w:sz w:val="24"/>
          <w:szCs w:val="24"/>
          <w:lang w:val="en-US"/>
        </w:rPr>
        <w:t>dar</w:t>
      </w:r>
      <w:proofErr w:type="spellEnd"/>
      <w:r w:rsidRPr="00CE5355">
        <w:rPr>
          <w:rFonts w:ascii="Times New Roman" w:hAnsi="Times New Roman" w:cs="Times New Roman"/>
          <w:b/>
          <w:sz w:val="24"/>
          <w:szCs w:val="24"/>
          <w:lang w:val="en-US"/>
        </w:rPr>
        <w:t xml:space="preserve"> </w:t>
      </w:r>
      <w:proofErr w:type="spellStart"/>
      <w:r w:rsidR="00FA61D9" w:rsidRPr="00CE5355">
        <w:rPr>
          <w:rFonts w:ascii="Times New Roman" w:hAnsi="Times New Roman" w:cs="Times New Roman"/>
          <w:b/>
          <w:sz w:val="24"/>
          <w:szCs w:val="24"/>
          <w:lang w:val="en-US"/>
        </w:rPr>
        <w:t>Nasional</w:t>
      </w:r>
      <w:proofErr w:type="spellEnd"/>
      <w:r w:rsidR="00FA61D9" w:rsidRPr="00CE5355">
        <w:rPr>
          <w:rFonts w:ascii="Times New Roman" w:hAnsi="Times New Roman" w:cs="Times New Roman"/>
          <w:b/>
          <w:sz w:val="24"/>
          <w:szCs w:val="24"/>
          <w:lang w:val="en-US"/>
        </w:rPr>
        <w:t xml:space="preserve"> </w:t>
      </w:r>
      <w:proofErr w:type="spellStart"/>
      <w:r w:rsidR="00FA61D9" w:rsidRPr="00CE5355">
        <w:rPr>
          <w:rFonts w:ascii="Times New Roman" w:hAnsi="Times New Roman" w:cs="Times New Roman"/>
          <w:b/>
          <w:sz w:val="24"/>
          <w:szCs w:val="24"/>
          <w:lang w:val="en-US"/>
        </w:rPr>
        <w:t>Sarana</w:t>
      </w:r>
      <w:proofErr w:type="spellEnd"/>
      <w:r w:rsidR="00FA61D9" w:rsidRPr="00CE5355">
        <w:rPr>
          <w:rFonts w:ascii="Times New Roman" w:hAnsi="Times New Roman" w:cs="Times New Roman"/>
          <w:b/>
          <w:sz w:val="24"/>
          <w:szCs w:val="24"/>
          <w:lang w:val="en-US"/>
        </w:rPr>
        <w:t xml:space="preserve"> </w:t>
      </w:r>
      <w:proofErr w:type="spellStart"/>
      <w:r w:rsidR="00FA61D9" w:rsidRPr="00CE5355">
        <w:rPr>
          <w:rFonts w:ascii="Times New Roman" w:hAnsi="Times New Roman" w:cs="Times New Roman"/>
          <w:b/>
          <w:sz w:val="24"/>
          <w:szCs w:val="24"/>
          <w:lang w:val="en-US"/>
        </w:rPr>
        <w:t>dan</w:t>
      </w:r>
      <w:proofErr w:type="spellEnd"/>
      <w:r w:rsidR="00FA61D9" w:rsidRPr="00CE5355">
        <w:rPr>
          <w:rFonts w:ascii="Times New Roman" w:hAnsi="Times New Roman" w:cs="Times New Roman"/>
          <w:b/>
          <w:sz w:val="24"/>
          <w:szCs w:val="24"/>
          <w:lang w:val="en-US"/>
        </w:rPr>
        <w:t xml:space="preserve"> </w:t>
      </w:r>
      <w:proofErr w:type="spellStart"/>
      <w:r w:rsidR="00FA61D9" w:rsidRPr="00CE5355">
        <w:rPr>
          <w:rFonts w:ascii="Times New Roman" w:hAnsi="Times New Roman" w:cs="Times New Roman"/>
          <w:b/>
          <w:sz w:val="24"/>
          <w:szCs w:val="24"/>
          <w:lang w:val="en-US"/>
        </w:rPr>
        <w:t>Prasarana</w:t>
      </w:r>
      <w:proofErr w:type="spellEnd"/>
      <w:r w:rsidR="00FA61D9" w:rsidRPr="00CE5355">
        <w:rPr>
          <w:rFonts w:ascii="Times New Roman" w:hAnsi="Times New Roman" w:cs="Times New Roman"/>
          <w:b/>
          <w:sz w:val="24"/>
          <w:szCs w:val="24"/>
          <w:lang w:val="en-US"/>
        </w:rPr>
        <w:t xml:space="preserve"> </w:t>
      </w:r>
      <w:proofErr w:type="spellStart"/>
      <w:r w:rsidR="00FA61D9" w:rsidRPr="00CE5355">
        <w:rPr>
          <w:rFonts w:ascii="Times New Roman" w:hAnsi="Times New Roman" w:cs="Times New Roman"/>
          <w:b/>
          <w:sz w:val="24"/>
          <w:szCs w:val="24"/>
          <w:lang w:val="en-US"/>
        </w:rPr>
        <w:t>P</w:t>
      </w:r>
      <w:r w:rsidRPr="00CE5355">
        <w:rPr>
          <w:rFonts w:ascii="Times New Roman" w:hAnsi="Times New Roman" w:cs="Times New Roman"/>
          <w:b/>
          <w:sz w:val="24"/>
          <w:szCs w:val="24"/>
          <w:lang w:val="en-US"/>
        </w:rPr>
        <w:t>endidikan</w:t>
      </w:r>
      <w:proofErr w:type="spellEnd"/>
    </w:p>
    <w:p w:rsidR="00115E84" w:rsidRPr="00CE5355" w:rsidRDefault="00115E84" w:rsidP="00CE5355">
      <w:pPr>
        <w:pStyle w:val="ListParagraph"/>
        <w:spacing w:after="100" w:afterAutospacing="1" w:line="360" w:lineRule="auto"/>
        <w:ind w:firstLine="720"/>
        <w:jc w:val="both"/>
        <w:rPr>
          <w:rFonts w:ascii="Times New Roman" w:hAnsi="Times New Roman" w:cs="Times New Roman"/>
          <w:b/>
          <w:sz w:val="24"/>
          <w:szCs w:val="24"/>
          <w:lang w:val="en-US"/>
        </w:rPr>
      </w:pPr>
      <w:proofErr w:type="spellStart"/>
      <w:proofErr w:type="gramStart"/>
      <w:r w:rsidRPr="00CE5355">
        <w:rPr>
          <w:rFonts w:ascii="Times New Roman" w:eastAsia="Times New Roman" w:hAnsi="Times New Roman" w:cs="Times New Roman"/>
          <w:sz w:val="24"/>
          <w:szCs w:val="24"/>
          <w:lang w:val="en-US"/>
        </w:rPr>
        <w:t>Pelaksanaan</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pendidikan</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nasioanal</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bertujuan</w:t>
      </w:r>
      <w:proofErr w:type="spellEnd"/>
      <w:r w:rsidRPr="00CE5355">
        <w:rPr>
          <w:rFonts w:ascii="Times New Roman" w:eastAsia="Times New Roman" w:hAnsi="Times New Roman" w:cs="Times New Roman"/>
          <w:sz w:val="24"/>
          <w:szCs w:val="24"/>
          <w:lang w:val="en-US"/>
        </w:rPr>
        <w:t xml:space="preserve"> </w:t>
      </w:r>
      <w:r w:rsidRPr="00CE5355">
        <w:rPr>
          <w:rFonts w:ascii="Times New Roman" w:eastAsia="Times New Roman" w:hAnsi="Times New Roman" w:cs="Times New Roman"/>
          <w:sz w:val="24"/>
          <w:szCs w:val="24"/>
        </w:rPr>
        <w:t>agar warga Indonesia menjadi manusia yang bertakwa kepada Tuhan Yang Maha Esa, berakhlak mulia, cerdas, produktif, dan berdaya saing tinggi dalam pergaulan nasional maupun internasional</w:t>
      </w:r>
      <w:r w:rsidRPr="00CE5355">
        <w:rPr>
          <w:rFonts w:ascii="Times New Roman" w:eastAsia="Times New Roman" w:hAnsi="Times New Roman" w:cs="Times New Roman"/>
          <w:sz w:val="24"/>
          <w:szCs w:val="24"/>
          <w:lang w:val="en-US"/>
        </w:rPr>
        <w:t>.</w:t>
      </w:r>
      <w:proofErr w:type="gramEnd"/>
    </w:p>
    <w:p w:rsidR="00115E84" w:rsidRPr="00CE5355" w:rsidRDefault="00115E84" w:rsidP="00CE5355">
      <w:pPr>
        <w:pStyle w:val="ListParagraph"/>
        <w:spacing w:after="100" w:afterAutospacing="1" w:line="360" w:lineRule="auto"/>
        <w:ind w:firstLine="720"/>
        <w:jc w:val="both"/>
        <w:rPr>
          <w:rFonts w:ascii="Times New Roman" w:hAnsi="Times New Roman" w:cs="Times New Roman"/>
          <w:b/>
          <w:sz w:val="24"/>
          <w:szCs w:val="24"/>
          <w:lang w:val="en-US"/>
        </w:rPr>
      </w:pPr>
      <w:r w:rsidRPr="00CE5355">
        <w:rPr>
          <w:rFonts w:ascii="Times New Roman" w:eastAsia="Times New Roman" w:hAnsi="Times New Roman" w:cs="Times New Roman"/>
          <w:sz w:val="24"/>
          <w:szCs w:val="24"/>
        </w:rPr>
        <w:t>Untuk menjamin tercapainya tujuan pendidikan tersebut, Pemerintah telah mengamanatkan penyusunan delapan standar nasional pendidikan sebagaimana diatur dalam Peraturan Pemerintah Republik Indonesia No. 19 Tahun 2005 tentang Standar Nasional Pendidikan</w:t>
      </w:r>
      <w:r w:rsidRPr="00CE5355">
        <w:rPr>
          <w:rFonts w:ascii="Times New Roman" w:eastAsia="Times New Roman" w:hAnsi="Times New Roman" w:cs="Times New Roman"/>
          <w:sz w:val="24"/>
          <w:szCs w:val="24"/>
          <w:lang w:val="en-US"/>
        </w:rPr>
        <w:t>.</w:t>
      </w:r>
    </w:p>
    <w:p w:rsidR="001A427B" w:rsidRDefault="00115E84" w:rsidP="001A427B">
      <w:pPr>
        <w:pStyle w:val="ListParagraph"/>
        <w:tabs>
          <w:tab w:val="left" w:pos="1701"/>
        </w:tabs>
        <w:spacing w:after="100" w:afterAutospacing="1" w:line="360" w:lineRule="auto"/>
        <w:ind w:firstLine="698"/>
        <w:contextualSpacing w:val="0"/>
        <w:jc w:val="both"/>
        <w:rPr>
          <w:rFonts w:ascii="Times New Roman" w:eastAsia="Times New Roman" w:hAnsi="Times New Roman" w:cs="Times New Roman"/>
          <w:sz w:val="24"/>
          <w:szCs w:val="24"/>
          <w:lang w:val="en-US"/>
        </w:rPr>
      </w:pPr>
      <w:proofErr w:type="spellStart"/>
      <w:proofErr w:type="gramStart"/>
      <w:r w:rsidRPr="00CE5355">
        <w:rPr>
          <w:rFonts w:ascii="Times New Roman" w:eastAsia="Times New Roman" w:hAnsi="Times New Roman" w:cs="Times New Roman"/>
          <w:sz w:val="24"/>
          <w:szCs w:val="24"/>
          <w:lang w:val="en-US"/>
        </w:rPr>
        <w:t>Standar</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nasional</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pendidikan</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adalah</w:t>
      </w:r>
      <w:proofErr w:type="spellEnd"/>
      <w:r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k</w:t>
      </w:r>
      <w:r w:rsidRPr="00CE5355">
        <w:rPr>
          <w:rFonts w:ascii="Times New Roman" w:eastAsia="Times New Roman" w:hAnsi="Times New Roman" w:cs="Times New Roman"/>
          <w:sz w:val="24"/>
          <w:szCs w:val="24"/>
          <w:lang w:val="en-US"/>
        </w:rPr>
        <w:t>riteria</w:t>
      </w:r>
      <w:proofErr w:type="spellEnd"/>
      <w:r w:rsidRPr="00CE5355">
        <w:rPr>
          <w:rFonts w:ascii="Times New Roman" w:eastAsia="Times New Roman" w:hAnsi="Times New Roman" w:cs="Times New Roman"/>
          <w:sz w:val="24"/>
          <w:szCs w:val="24"/>
          <w:lang w:val="en-US"/>
        </w:rPr>
        <w:t xml:space="preserve"> minimum </w:t>
      </w:r>
      <w:proofErr w:type="spellStart"/>
      <w:r w:rsidRPr="00CE5355">
        <w:rPr>
          <w:rFonts w:ascii="Times New Roman" w:eastAsia="Times New Roman" w:hAnsi="Times New Roman" w:cs="Times New Roman"/>
          <w:sz w:val="24"/>
          <w:szCs w:val="24"/>
          <w:lang w:val="en-US"/>
        </w:rPr>
        <w:t>tentang</w:t>
      </w:r>
      <w:proofErr w:type="spellEnd"/>
      <w:r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si</w:t>
      </w:r>
      <w:r w:rsidRPr="00CE5355">
        <w:rPr>
          <w:rFonts w:ascii="Times New Roman" w:eastAsia="Times New Roman" w:hAnsi="Times New Roman" w:cs="Times New Roman"/>
          <w:sz w:val="24"/>
          <w:szCs w:val="24"/>
          <w:lang w:val="en-US"/>
        </w:rPr>
        <w:t>stem</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pendidikan</w:t>
      </w:r>
      <w:proofErr w:type="spellEnd"/>
      <w:r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di</w:t>
      </w:r>
      <w:proofErr w:type="spellEnd"/>
      <w:r w:rsidR="005920A2"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seluruh</w:t>
      </w:r>
      <w:proofErr w:type="spellEnd"/>
      <w:r w:rsidR="005920A2"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wilayah</w:t>
      </w:r>
      <w:proofErr w:type="spellEnd"/>
      <w:r w:rsidR="005920A2" w:rsidRPr="00CE5355">
        <w:rPr>
          <w:rFonts w:ascii="Times New Roman" w:eastAsia="Times New Roman" w:hAnsi="Times New Roman" w:cs="Times New Roman"/>
          <w:sz w:val="24"/>
          <w:szCs w:val="24"/>
          <w:lang w:val="en-US"/>
        </w:rPr>
        <w:t xml:space="preserve"> Indonesia.</w:t>
      </w:r>
      <w:proofErr w:type="gramEnd"/>
      <w:r w:rsidR="005920A2"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Pelaksanaan</w:t>
      </w:r>
      <w:proofErr w:type="spellEnd"/>
      <w:r w:rsidR="005920A2"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pembelajaran</w:t>
      </w:r>
      <w:proofErr w:type="spellEnd"/>
      <w:r w:rsidR="005920A2"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dalam</w:t>
      </w:r>
      <w:proofErr w:type="spellEnd"/>
      <w:r w:rsidR="005920A2"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pendidikan</w:t>
      </w:r>
      <w:proofErr w:type="spellEnd"/>
      <w:r w:rsidR="005920A2"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nasional</w:t>
      </w:r>
      <w:proofErr w:type="spellEnd"/>
      <w:r w:rsidR="005920A2"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berpusat</w:t>
      </w:r>
      <w:proofErr w:type="spellEnd"/>
      <w:r w:rsidR="005920A2"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pada</w:t>
      </w:r>
      <w:proofErr w:type="spellEnd"/>
      <w:r w:rsidR="005920A2"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peserta</w:t>
      </w:r>
      <w:proofErr w:type="spellEnd"/>
      <w:r w:rsidR="005920A2" w:rsidRPr="00CE5355">
        <w:rPr>
          <w:rFonts w:ascii="Times New Roman" w:eastAsia="Times New Roman" w:hAnsi="Times New Roman" w:cs="Times New Roman"/>
          <w:sz w:val="24"/>
          <w:szCs w:val="24"/>
          <w:lang w:val="en-US"/>
        </w:rPr>
        <w:t xml:space="preserve"> </w:t>
      </w:r>
      <w:proofErr w:type="spellStart"/>
      <w:r w:rsidR="005920A2" w:rsidRPr="00CE5355">
        <w:rPr>
          <w:rFonts w:ascii="Times New Roman" w:eastAsia="Times New Roman" w:hAnsi="Times New Roman" w:cs="Times New Roman"/>
          <w:sz w:val="24"/>
          <w:szCs w:val="24"/>
          <w:lang w:val="en-US"/>
        </w:rPr>
        <w:t>didik</w:t>
      </w:r>
      <w:proofErr w:type="spellEnd"/>
      <w:r w:rsidR="005920A2" w:rsidRPr="00CE5355">
        <w:rPr>
          <w:rFonts w:ascii="Times New Roman" w:eastAsia="Times New Roman" w:hAnsi="Times New Roman" w:cs="Times New Roman"/>
          <w:sz w:val="24"/>
          <w:szCs w:val="24"/>
          <w:lang w:val="en-US"/>
        </w:rPr>
        <w:t xml:space="preserve"> agar </w:t>
      </w:r>
      <w:proofErr w:type="spellStart"/>
      <w:r w:rsidR="005920A2" w:rsidRPr="00CE5355">
        <w:rPr>
          <w:rFonts w:ascii="Times New Roman" w:eastAsia="Times New Roman" w:hAnsi="Times New Roman" w:cs="Times New Roman"/>
          <w:sz w:val="24"/>
          <w:szCs w:val="24"/>
          <w:lang w:val="en-US"/>
        </w:rPr>
        <w:t>dapat</w:t>
      </w:r>
      <w:proofErr w:type="spellEnd"/>
      <w:r w:rsidR="005920A2" w:rsidRPr="00CE5355">
        <w:rPr>
          <w:rFonts w:ascii="Times New Roman" w:eastAsia="Times New Roman" w:hAnsi="Times New Roman" w:cs="Times New Roman"/>
          <w:sz w:val="24"/>
          <w:szCs w:val="24"/>
          <w:lang w:val="en-US"/>
        </w:rPr>
        <w:t>:</w:t>
      </w:r>
      <w:r w:rsidR="005920A2" w:rsidRPr="00CE5355">
        <w:rPr>
          <w:rFonts w:ascii="Times New Roman" w:eastAsia="Times New Roman" w:hAnsi="Times New Roman" w:cs="Times New Roman"/>
          <w:sz w:val="24"/>
          <w:szCs w:val="24"/>
        </w:rPr>
        <w:t xml:space="preserve"> </w:t>
      </w:r>
      <w:r w:rsidR="001A427B">
        <w:rPr>
          <w:rFonts w:ascii="Times New Roman" w:eastAsia="Times New Roman" w:hAnsi="Times New Roman" w:cs="Times New Roman"/>
          <w:sz w:val="24"/>
          <w:szCs w:val="24"/>
        </w:rPr>
        <w:br/>
        <w:t>(a)</w:t>
      </w:r>
      <w:r w:rsidR="001A427B">
        <w:rPr>
          <w:rFonts w:ascii="Times New Roman" w:eastAsia="Times New Roman" w:hAnsi="Times New Roman" w:cs="Times New Roman"/>
          <w:sz w:val="24"/>
          <w:szCs w:val="24"/>
          <w:lang w:val="en-US"/>
        </w:rPr>
        <w:t xml:space="preserve"> </w:t>
      </w:r>
      <w:r w:rsidR="00652A68" w:rsidRPr="00CE5355">
        <w:rPr>
          <w:rFonts w:ascii="Times New Roman" w:eastAsia="Times New Roman" w:hAnsi="Times New Roman" w:cs="Times New Roman"/>
          <w:sz w:val="24"/>
          <w:szCs w:val="24"/>
        </w:rPr>
        <w:t xml:space="preserve">belajar untuk beriman dan bertakwa </w:t>
      </w:r>
      <w:r w:rsidR="005920A2" w:rsidRPr="00CE5355">
        <w:rPr>
          <w:rFonts w:ascii="Times New Roman" w:eastAsia="Times New Roman" w:hAnsi="Times New Roman" w:cs="Times New Roman"/>
          <w:sz w:val="24"/>
          <w:szCs w:val="24"/>
        </w:rPr>
        <w:t>kepada Tuhan Yang Maha Esa,</w:t>
      </w:r>
      <w:r w:rsidR="005920A2" w:rsidRPr="00CE5355">
        <w:rPr>
          <w:rFonts w:ascii="Times New Roman" w:eastAsia="Times New Roman" w:hAnsi="Times New Roman" w:cs="Times New Roman"/>
          <w:sz w:val="24"/>
          <w:szCs w:val="24"/>
        </w:rPr>
        <w:br/>
        <w:t>(b)</w:t>
      </w:r>
      <w:r w:rsidR="005920A2" w:rsidRPr="00CE5355">
        <w:rPr>
          <w:rFonts w:ascii="Times New Roman" w:eastAsia="Times New Roman" w:hAnsi="Times New Roman" w:cs="Times New Roman"/>
          <w:sz w:val="24"/>
          <w:szCs w:val="24"/>
          <w:lang w:val="en-US"/>
        </w:rPr>
        <w:t xml:space="preserve"> </w:t>
      </w:r>
      <w:r w:rsidR="00652A68" w:rsidRPr="00CE5355">
        <w:rPr>
          <w:rFonts w:ascii="Times New Roman" w:eastAsia="Times New Roman" w:hAnsi="Times New Roman" w:cs="Times New Roman"/>
          <w:sz w:val="24"/>
          <w:szCs w:val="24"/>
        </w:rPr>
        <w:t>belajar unt</w:t>
      </w:r>
      <w:r w:rsidR="001A427B">
        <w:rPr>
          <w:rFonts w:ascii="Times New Roman" w:eastAsia="Times New Roman" w:hAnsi="Times New Roman" w:cs="Times New Roman"/>
          <w:sz w:val="24"/>
          <w:szCs w:val="24"/>
        </w:rPr>
        <w:t>uk memahami dan menghayati,</w:t>
      </w:r>
      <w:r w:rsidR="001A427B">
        <w:rPr>
          <w:rFonts w:ascii="Times New Roman" w:eastAsia="Times New Roman" w:hAnsi="Times New Roman" w:cs="Times New Roman"/>
          <w:sz w:val="24"/>
          <w:szCs w:val="24"/>
        </w:rPr>
        <w:br/>
        <w:t>(c)</w:t>
      </w:r>
      <w:r w:rsidR="001A427B">
        <w:rPr>
          <w:rFonts w:ascii="Times New Roman" w:eastAsia="Times New Roman" w:hAnsi="Times New Roman" w:cs="Times New Roman"/>
          <w:sz w:val="24"/>
          <w:szCs w:val="24"/>
          <w:lang w:val="en-US"/>
        </w:rPr>
        <w:t xml:space="preserve"> </w:t>
      </w:r>
      <w:r w:rsidR="00652A68" w:rsidRPr="00CE5355">
        <w:rPr>
          <w:rFonts w:ascii="Times New Roman" w:eastAsia="Times New Roman" w:hAnsi="Times New Roman" w:cs="Times New Roman"/>
          <w:sz w:val="24"/>
          <w:szCs w:val="24"/>
        </w:rPr>
        <w:t xml:space="preserve">belajar untuk mampu melaksanakan </w:t>
      </w:r>
      <w:r w:rsidR="001A427B">
        <w:rPr>
          <w:rFonts w:ascii="Times New Roman" w:eastAsia="Times New Roman" w:hAnsi="Times New Roman" w:cs="Times New Roman"/>
          <w:sz w:val="24"/>
          <w:szCs w:val="24"/>
        </w:rPr>
        <w:t>dan berbuat secara efektif,</w:t>
      </w:r>
      <w:r w:rsidR="001A427B">
        <w:rPr>
          <w:rFonts w:ascii="Times New Roman" w:eastAsia="Times New Roman" w:hAnsi="Times New Roman" w:cs="Times New Roman"/>
          <w:sz w:val="24"/>
          <w:szCs w:val="24"/>
        </w:rPr>
        <w:br/>
        <w:t>(d)</w:t>
      </w:r>
      <w:r w:rsidR="001A427B">
        <w:rPr>
          <w:rFonts w:ascii="Times New Roman" w:eastAsia="Times New Roman" w:hAnsi="Times New Roman" w:cs="Times New Roman"/>
          <w:sz w:val="24"/>
          <w:szCs w:val="24"/>
          <w:lang w:val="en-US"/>
        </w:rPr>
        <w:t xml:space="preserve"> </w:t>
      </w:r>
      <w:r w:rsidR="00652A68" w:rsidRPr="00CE5355">
        <w:rPr>
          <w:rFonts w:ascii="Times New Roman" w:eastAsia="Times New Roman" w:hAnsi="Times New Roman" w:cs="Times New Roman"/>
          <w:sz w:val="24"/>
          <w:szCs w:val="24"/>
        </w:rPr>
        <w:t>belajar untuk hidup bersama dan berguna bagi orang lain, dan</w:t>
      </w:r>
    </w:p>
    <w:p w:rsidR="005920A2" w:rsidRPr="00CE5355" w:rsidRDefault="00652A68" w:rsidP="00CE5355">
      <w:pPr>
        <w:pStyle w:val="ListParagraph"/>
        <w:spacing w:after="100" w:afterAutospacing="1" w:line="360" w:lineRule="auto"/>
        <w:ind w:firstLine="720"/>
        <w:contextualSpacing w:val="0"/>
        <w:jc w:val="both"/>
        <w:rPr>
          <w:rFonts w:ascii="Times New Roman" w:eastAsia="Times New Roman" w:hAnsi="Times New Roman" w:cs="Times New Roman"/>
          <w:sz w:val="24"/>
          <w:szCs w:val="24"/>
          <w:lang w:val="en-US"/>
        </w:rPr>
      </w:pPr>
      <w:r w:rsidRPr="00CE5355">
        <w:rPr>
          <w:rFonts w:ascii="Times New Roman" w:eastAsia="Times New Roman" w:hAnsi="Times New Roman" w:cs="Times New Roman"/>
          <w:sz w:val="24"/>
          <w:szCs w:val="24"/>
        </w:rPr>
        <w:lastRenderedPageBreak/>
        <w:br/>
        <w:t>(e) belajar untuk membangun dan menemukan jati diri melalui proses belajar yang aktif, krea</w:t>
      </w:r>
      <w:r w:rsidR="005920A2" w:rsidRPr="00CE5355">
        <w:rPr>
          <w:rFonts w:ascii="Times New Roman" w:eastAsia="Times New Roman" w:hAnsi="Times New Roman" w:cs="Times New Roman"/>
          <w:sz w:val="24"/>
          <w:szCs w:val="24"/>
        </w:rPr>
        <w:t>tif, efektif, dan menyenangkan.</w:t>
      </w:r>
    </w:p>
    <w:p w:rsidR="005920A2" w:rsidRPr="00CE5355" w:rsidRDefault="00652A68" w:rsidP="00CE5355">
      <w:pPr>
        <w:pStyle w:val="ListParagraph"/>
        <w:spacing w:after="100" w:afterAutospacing="1" w:line="360" w:lineRule="auto"/>
        <w:ind w:firstLine="720"/>
        <w:contextualSpacing w:val="0"/>
        <w:jc w:val="both"/>
        <w:rPr>
          <w:rFonts w:ascii="Times New Roman" w:eastAsia="Times New Roman" w:hAnsi="Times New Roman" w:cs="Times New Roman"/>
          <w:sz w:val="24"/>
          <w:szCs w:val="24"/>
          <w:lang w:val="en-US"/>
        </w:rPr>
      </w:pPr>
      <w:r w:rsidRPr="00CE5355">
        <w:rPr>
          <w:rFonts w:ascii="Times New Roman" w:eastAsia="Times New Roman" w:hAnsi="Times New Roman" w:cs="Times New Roman"/>
          <w:sz w:val="24"/>
          <w:szCs w:val="24"/>
        </w:rPr>
        <w:t>Untuk menjamin terwujudnya hal tersebut diperlukan adanya sarana dan prasarana yang memadai. Sarana dan prasarana yang memadai tersebut harus memenuhi ketentuan minimum yang ditetapkan dalam standar sarana</w:t>
      </w:r>
      <w:r w:rsidR="00CD0BB9">
        <w:rPr>
          <w:rFonts w:ascii="Times New Roman" w:eastAsia="Times New Roman" w:hAnsi="Times New Roman" w:cs="Times New Roman"/>
          <w:sz w:val="24"/>
          <w:szCs w:val="24"/>
        </w:rPr>
        <w:t xml:space="preserve"> dan prasarana</w:t>
      </w:r>
      <w:r w:rsidR="00CD0BB9">
        <w:rPr>
          <w:rFonts w:ascii="Times New Roman" w:eastAsia="Times New Roman" w:hAnsi="Times New Roman" w:cs="Times New Roman"/>
          <w:sz w:val="24"/>
          <w:szCs w:val="24"/>
          <w:lang w:val="en-US"/>
        </w:rPr>
        <w:t xml:space="preserve">. </w:t>
      </w:r>
      <w:r w:rsidRPr="00CE5355">
        <w:rPr>
          <w:rFonts w:ascii="Times New Roman" w:eastAsia="Times New Roman" w:hAnsi="Times New Roman" w:cs="Times New Roman"/>
          <w:sz w:val="24"/>
          <w:szCs w:val="24"/>
        </w:rPr>
        <w:t>Standar sarana dan prasarana ini untuk lingkup pendidikan formal, jenis pendidikan umum, jenjang pendidikan dasar dan menengah yaitu: Sekolah Dasar/Madrasah Ibtidaiyah (SD/MI), Sekolah Menengah Pertama/Madrasah Tsanawiyah (SMP/MTs), dan Sekolah Menengah Atas/Madrasah Aliyah (SMA/MA).</w:t>
      </w:r>
    </w:p>
    <w:p w:rsidR="00CE5355" w:rsidRPr="001A427B" w:rsidRDefault="00652A68" w:rsidP="001A427B">
      <w:pPr>
        <w:pStyle w:val="ListParagraph"/>
        <w:spacing w:after="0" w:line="360" w:lineRule="auto"/>
        <w:ind w:firstLine="720"/>
        <w:jc w:val="both"/>
        <w:rPr>
          <w:rFonts w:ascii="Times New Roman" w:eastAsia="Times New Roman" w:hAnsi="Times New Roman" w:cs="Times New Roman"/>
          <w:sz w:val="24"/>
          <w:szCs w:val="24"/>
          <w:lang w:val="en-US"/>
        </w:rPr>
      </w:pPr>
      <w:r w:rsidRPr="00CE5355">
        <w:rPr>
          <w:rFonts w:ascii="Times New Roman" w:eastAsia="Times New Roman" w:hAnsi="Times New Roman" w:cs="Times New Roman"/>
          <w:b/>
          <w:sz w:val="24"/>
          <w:szCs w:val="24"/>
        </w:rPr>
        <w:t>Standar s</w:t>
      </w:r>
      <w:r w:rsidR="009A2E5F" w:rsidRPr="00CE5355">
        <w:rPr>
          <w:rFonts w:ascii="Times New Roman" w:eastAsia="Times New Roman" w:hAnsi="Times New Roman" w:cs="Times New Roman"/>
          <w:b/>
          <w:sz w:val="24"/>
          <w:szCs w:val="24"/>
        </w:rPr>
        <w:t>arana dan prasarana</w:t>
      </w:r>
      <w:r w:rsidR="009A2E5F" w:rsidRPr="00CE5355">
        <w:rPr>
          <w:rFonts w:ascii="Times New Roman" w:eastAsia="Times New Roman" w:hAnsi="Times New Roman" w:cs="Times New Roman"/>
          <w:b/>
          <w:sz w:val="24"/>
          <w:szCs w:val="24"/>
          <w:lang w:val="en-US"/>
        </w:rPr>
        <w:t xml:space="preserve"> </w:t>
      </w:r>
      <w:proofErr w:type="spellStart"/>
      <w:r w:rsidR="009A2E5F" w:rsidRPr="00CE5355">
        <w:rPr>
          <w:rFonts w:ascii="Times New Roman" w:eastAsia="Times New Roman" w:hAnsi="Times New Roman" w:cs="Times New Roman"/>
          <w:b/>
          <w:sz w:val="24"/>
          <w:szCs w:val="24"/>
          <w:lang w:val="en-US"/>
        </w:rPr>
        <w:t>tersebut</w:t>
      </w:r>
      <w:proofErr w:type="spellEnd"/>
      <w:r w:rsidR="009A2E5F" w:rsidRPr="00CE5355">
        <w:rPr>
          <w:rFonts w:ascii="Times New Roman" w:eastAsia="Times New Roman" w:hAnsi="Times New Roman" w:cs="Times New Roman"/>
          <w:b/>
          <w:sz w:val="24"/>
          <w:szCs w:val="24"/>
          <w:lang w:val="en-US"/>
        </w:rPr>
        <w:t xml:space="preserve">, </w:t>
      </w:r>
      <w:proofErr w:type="spellStart"/>
      <w:r w:rsidR="009A2E5F" w:rsidRPr="00CE5355">
        <w:rPr>
          <w:rFonts w:ascii="Times New Roman" w:eastAsia="Times New Roman" w:hAnsi="Times New Roman" w:cs="Times New Roman"/>
          <w:b/>
          <w:sz w:val="24"/>
          <w:szCs w:val="24"/>
          <w:lang w:val="en-US"/>
        </w:rPr>
        <w:t>meliputi</w:t>
      </w:r>
      <w:proofErr w:type="spellEnd"/>
      <w:r w:rsidRPr="00CE5355">
        <w:rPr>
          <w:rFonts w:ascii="Times New Roman" w:eastAsia="Times New Roman" w:hAnsi="Times New Roman" w:cs="Times New Roman"/>
          <w:b/>
          <w:sz w:val="24"/>
          <w:szCs w:val="24"/>
        </w:rPr>
        <w:t>:</w:t>
      </w:r>
      <w:r w:rsidRPr="00CE5355">
        <w:rPr>
          <w:rFonts w:ascii="Times New Roman" w:eastAsia="Times New Roman" w:hAnsi="Times New Roman" w:cs="Times New Roman"/>
          <w:sz w:val="24"/>
          <w:szCs w:val="24"/>
        </w:rPr>
        <w:br/>
        <w:t>1. kriteria minimum sarana yang terdiri dari perabot, peralatan pendidikan, media pendidikan, buku dan sumber belajar lainnya, teknologi informasi dan komunikasi, serta perlengkapan lain yang wajib dimiliki oleh setiap sekolah/madrasah,</w:t>
      </w:r>
      <w:r w:rsidRPr="00CE5355">
        <w:rPr>
          <w:rFonts w:ascii="Times New Roman" w:eastAsia="Times New Roman" w:hAnsi="Times New Roman" w:cs="Times New Roman"/>
          <w:sz w:val="24"/>
          <w:szCs w:val="24"/>
        </w:rPr>
        <w:br/>
        <w:t>2. kriteria minimum prasarana yang terdiri dari lahan, bangunan, ruang-ruang, dan instalasi daya dan jasa yang wajib dimiliki oleh setiap sekolah/madrasah.</w:t>
      </w:r>
      <w:r w:rsidRPr="00CE5355">
        <w:rPr>
          <w:rFonts w:ascii="Times New Roman" w:eastAsia="Times New Roman" w:hAnsi="Times New Roman" w:cs="Times New Roman"/>
          <w:sz w:val="24"/>
          <w:szCs w:val="24"/>
        </w:rPr>
        <w:br/>
      </w:r>
    </w:p>
    <w:p w:rsidR="00652A68" w:rsidRPr="00CE5355" w:rsidRDefault="00652A68" w:rsidP="001A427B">
      <w:pPr>
        <w:pStyle w:val="ListParagraph"/>
        <w:spacing w:after="0" w:line="360" w:lineRule="auto"/>
        <w:rPr>
          <w:rFonts w:ascii="Times New Roman" w:eastAsia="Times New Roman" w:hAnsi="Times New Roman" w:cs="Times New Roman"/>
          <w:sz w:val="24"/>
          <w:szCs w:val="24"/>
          <w:lang w:val="en-US"/>
        </w:rPr>
      </w:pPr>
      <w:r w:rsidRPr="00CE5355">
        <w:rPr>
          <w:rFonts w:ascii="Times New Roman" w:eastAsia="Times New Roman" w:hAnsi="Times New Roman" w:cs="Times New Roman"/>
          <w:sz w:val="24"/>
          <w:szCs w:val="24"/>
          <w:lang w:val="en-US"/>
        </w:rPr>
        <w:t>SARANA SEKOLAH</w:t>
      </w:r>
    </w:p>
    <w:p w:rsidR="00FA61D9" w:rsidRDefault="00652A68" w:rsidP="002912F3">
      <w:pPr>
        <w:pStyle w:val="ListParagraph"/>
        <w:spacing w:after="0" w:line="360" w:lineRule="auto"/>
        <w:rPr>
          <w:rFonts w:ascii="Times New Roman" w:eastAsia="Times New Roman" w:hAnsi="Times New Roman" w:cs="Times New Roman"/>
          <w:sz w:val="24"/>
          <w:szCs w:val="24"/>
          <w:lang w:val="en-US"/>
        </w:rPr>
      </w:pPr>
      <w:proofErr w:type="spellStart"/>
      <w:r w:rsidRPr="00CE5355">
        <w:rPr>
          <w:rFonts w:ascii="Times New Roman" w:eastAsia="Times New Roman" w:hAnsi="Times New Roman" w:cs="Times New Roman"/>
          <w:sz w:val="24"/>
          <w:szCs w:val="24"/>
          <w:lang w:val="en-US"/>
        </w:rPr>
        <w:t>Sebuah</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sekolah</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sekurang-kurangnya</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harus</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memiliki</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sarana</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sebagai</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berikut</w:t>
      </w:r>
      <w:proofErr w:type="spellEnd"/>
      <w:proofErr w:type="gramStart"/>
      <w:r w:rsidRPr="00CE5355">
        <w:rPr>
          <w:rFonts w:ascii="Times New Roman" w:eastAsia="Times New Roman" w:hAnsi="Times New Roman" w:cs="Times New Roman"/>
          <w:sz w:val="24"/>
          <w:szCs w:val="24"/>
          <w:lang w:val="en-US"/>
        </w:rPr>
        <w:t>:</w:t>
      </w:r>
      <w:proofErr w:type="gramEnd"/>
      <w:r w:rsidRPr="00CE5355">
        <w:rPr>
          <w:rFonts w:ascii="Times New Roman" w:eastAsia="Times New Roman" w:hAnsi="Times New Roman" w:cs="Times New Roman"/>
          <w:sz w:val="24"/>
          <w:szCs w:val="24"/>
        </w:rPr>
        <w:br/>
      </w:r>
      <w:r w:rsidR="002912F3">
        <w:rPr>
          <w:rFonts w:ascii="Times New Roman" w:eastAsia="Times New Roman" w:hAnsi="Times New Roman" w:cs="Times New Roman"/>
          <w:sz w:val="24"/>
          <w:szCs w:val="24"/>
          <w:lang w:val="en-US"/>
        </w:rPr>
        <w:t xml:space="preserve">1. </w:t>
      </w:r>
      <w:proofErr w:type="spellStart"/>
      <w:r w:rsidR="002912F3">
        <w:rPr>
          <w:rFonts w:ascii="Times New Roman" w:eastAsia="Times New Roman" w:hAnsi="Times New Roman" w:cs="Times New Roman"/>
          <w:sz w:val="24"/>
          <w:szCs w:val="24"/>
          <w:lang w:val="en-US"/>
        </w:rPr>
        <w:t>papan</w:t>
      </w:r>
      <w:proofErr w:type="spellEnd"/>
      <w:r w:rsidR="002912F3">
        <w:rPr>
          <w:rFonts w:ascii="Times New Roman" w:eastAsia="Times New Roman" w:hAnsi="Times New Roman" w:cs="Times New Roman"/>
          <w:sz w:val="24"/>
          <w:szCs w:val="24"/>
          <w:lang w:val="en-US"/>
        </w:rPr>
        <w:t xml:space="preserve"> </w:t>
      </w:r>
      <w:proofErr w:type="spellStart"/>
      <w:r w:rsidR="002912F3">
        <w:rPr>
          <w:rFonts w:ascii="Times New Roman" w:eastAsia="Times New Roman" w:hAnsi="Times New Roman" w:cs="Times New Roman"/>
          <w:sz w:val="24"/>
          <w:szCs w:val="24"/>
          <w:lang w:val="en-US"/>
        </w:rPr>
        <w:t>tulis</w:t>
      </w:r>
      <w:proofErr w:type="spellEnd"/>
    </w:p>
    <w:p w:rsidR="002912F3" w:rsidRDefault="002912F3" w:rsidP="002912F3">
      <w:pPr>
        <w:pStyle w:val="ListParagraph"/>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proofErr w:type="spellStart"/>
      <w:proofErr w:type="gramStart"/>
      <w:r>
        <w:rPr>
          <w:rFonts w:ascii="Times New Roman" w:eastAsia="Times New Roman" w:hAnsi="Times New Roman" w:cs="Times New Roman"/>
          <w:sz w:val="24"/>
          <w:szCs w:val="24"/>
          <w:lang w:val="en-US"/>
        </w:rPr>
        <w:t>meja</w:t>
      </w:r>
      <w:proofErr w:type="spellEnd"/>
      <w:proofErr w:type="gramEnd"/>
    </w:p>
    <w:p w:rsidR="002912F3" w:rsidRDefault="002912F3" w:rsidP="002912F3">
      <w:pPr>
        <w:pStyle w:val="ListParagraph"/>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proofErr w:type="spellStart"/>
      <w:proofErr w:type="gramStart"/>
      <w:r>
        <w:rPr>
          <w:rFonts w:ascii="Times New Roman" w:eastAsia="Times New Roman" w:hAnsi="Times New Roman" w:cs="Times New Roman"/>
          <w:sz w:val="24"/>
          <w:szCs w:val="24"/>
          <w:lang w:val="en-US"/>
        </w:rPr>
        <w:t>kursi</w:t>
      </w:r>
      <w:proofErr w:type="spellEnd"/>
      <w:proofErr w:type="gramEnd"/>
    </w:p>
    <w:p w:rsidR="002912F3" w:rsidRDefault="002912F3" w:rsidP="002912F3">
      <w:pPr>
        <w:pStyle w:val="ListParagraph"/>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proofErr w:type="spellStart"/>
      <w:proofErr w:type="gramStart"/>
      <w:r>
        <w:rPr>
          <w:rFonts w:ascii="Times New Roman" w:eastAsia="Times New Roman" w:hAnsi="Times New Roman" w:cs="Times New Roman"/>
          <w:sz w:val="24"/>
          <w:szCs w:val="24"/>
          <w:lang w:val="en-US"/>
        </w:rPr>
        <w:t>buku</w:t>
      </w:r>
      <w:proofErr w:type="spellEnd"/>
      <w:proofErr w:type="gramEnd"/>
    </w:p>
    <w:p w:rsidR="002912F3" w:rsidRDefault="002912F3" w:rsidP="002912F3">
      <w:pPr>
        <w:pStyle w:val="ListParagraph"/>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proofErr w:type="spellStart"/>
      <w:proofErr w:type="gramStart"/>
      <w:r>
        <w:rPr>
          <w:rFonts w:ascii="Times New Roman" w:eastAsia="Times New Roman" w:hAnsi="Times New Roman" w:cs="Times New Roman"/>
          <w:sz w:val="24"/>
          <w:szCs w:val="24"/>
          <w:lang w:val="en-US"/>
        </w:rPr>
        <w:t>penghapus</w:t>
      </w:r>
      <w:proofErr w:type="spellEnd"/>
      <w:proofErr w:type="gramEnd"/>
    </w:p>
    <w:p w:rsidR="002912F3" w:rsidRDefault="002912F3" w:rsidP="002912F3">
      <w:pPr>
        <w:pStyle w:val="ListParagraph"/>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 </w:t>
      </w:r>
      <w:proofErr w:type="spellStart"/>
      <w:proofErr w:type="gramStart"/>
      <w:r>
        <w:rPr>
          <w:rFonts w:ascii="Times New Roman" w:eastAsia="Times New Roman" w:hAnsi="Times New Roman" w:cs="Times New Roman"/>
          <w:sz w:val="24"/>
          <w:szCs w:val="24"/>
          <w:lang w:val="en-US"/>
        </w:rPr>
        <w:t>spidol</w:t>
      </w:r>
      <w:proofErr w:type="spellEnd"/>
      <w:proofErr w:type="gramEnd"/>
    </w:p>
    <w:p w:rsidR="002912F3" w:rsidRDefault="002912F3" w:rsidP="002912F3">
      <w:pPr>
        <w:pStyle w:val="ListParagraph"/>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 </w:t>
      </w:r>
      <w:proofErr w:type="spellStart"/>
      <w:proofErr w:type="gramStart"/>
      <w:r>
        <w:rPr>
          <w:rFonts w:ascii="Times New Roman" w:eastAsia="Times New Roman" w:hAnsi="Times New Roman" w:cs="Times New Roman"/>
          <w:sz w:val="24"/>
          <w:szCs w:val="24"/>
          <w:lang w:val="en-US"/>
        </w:rPr>
        <w:t>kapur</w:t>
      </w:r>
      <w:proofErr w:type="spellEnd"/>
      <w:proofErr w:type="gramEnd"/>
    </w:p>
    <w:p w:rsidR="002912F3" w:rsidRDefault="002912F3" w:rsidP="002912F3">
      <w:pPr>
        <w:pStyle w:val="ListParagraph"/>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8. </w:t>
      </w:r>
      <w:proofErr w:type="spellStart"/>
      <w:proofErr w:type="gramStart"/>
      <w:r>
        <w:rPr>
          <w:rFonts w:ascii="Times New Roman" w:eastAsia="Times New Roman" w:hAnsi="Times New Roman" w:cs="Times New Roman"/>
          <w:sz w:val="24"/>
          <w:szCs w:val="24"/>
          <w:lang w:val="en-US"/>
        </w:rPr>
        <w:t>infocus</w:t>
      </w:r>
      <w:proofErr w:type="spellEnd"/>
      <w:proofErr w:type="gramEnd"/>
    </w:p>
    <w:p w:rsidR="002912F3" w:rsidRDefault="002912F3" w:rsidP="002912F3">
      <w:pPr>
        <w:pStyle w:val="ListParagraph"/>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 </w:t>
      </w:r>
      <w:proofErr w:type="spellStart"/>
      <w:proofErr w:type="gramStart"/>
      <w:r>
        <w:rPr>
          <w:rFonts w:ascii="Times New Roman" w:eastAsia="Times New Roman" w:hAnsi="Times New Roman" w:cs="Times New Roman"/>
          <w:sz w:val="24"/>
          <w:szCs w:val="24"/>
          <w:lang w:val="en-US"/>
        </w:rPr>
        <w:t>alat</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kebersihan</w:t>
      </w:r>
      <w:proofErr w:type="spellEnd"/>
    </w:p>
    <w:p w:rsidR="002912F3" w:rsidRDefault="002912F3" w:rsidP="002912F3">
      <w:pPr>
        <w:pStyle w:val="ListParagraph"/>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10. </w:t>
      </w:r>
      <w:proofErr w:type="spellStart"/>
      <w:proofErr w:type="gramStart"/>
      <w:r>
        <w:rPr>
          <w:rFonts w:ascii="Times New Roman" w:eastAsia="Times New Roman" w:hAnsi="Times New Roman" w:cs="Times New Roman"/>
          <w:sz w:val="24"/>
          <w:szCs w:val="24"/>
          <w:lang w:val="en-US"/>
        </w:rPr>
        <w:t>komputer</w:t>
      </w:r>
      <w:proofErr w:type="spellEnd"/>
      <w:proofErr w:type="gramEnd"/>
    </w:p>
    <w:p w:rsidR="002912F3" w:rsidRPr="001A427B" w:rsidRDefault="002912F3" w:rsidP="002912F3">
      <w:pPr>
        <w:pStyle w:val="ListParagraph"/>
        <w:spacing w:after="0" w:line="360" w:lineRule="auto"/>
        <w:rPr>
          <w:rFonts w:ascii="Times New Roman" w:eastAsia="Times New Roman" w:hAnsi="Times New Roman" w:cs="Times New Roman"/>
          <w:sz w:val="24"/>
          <w:szCs w:val="24"/>
          <w:lang w:val="en-US"/>
        </w:rPr>
      </w:pPr>
    </w:p>
    <w:p w:rsidR="00FA61D9" w:rsidRPr="00CE5355" w:rsidRDefault="00FA61D9" w:rsidP="001A427B">
      <w:pPr>
        <w:spacing w:after="100" w:afterAutospacing="1" w:line="360" w:lineRule="auto"/>
        <w:ind w:left="720" w:firstLine="720"/>
        <w:jc w:val="both"/>
        <w:rPr>
          <w:rFonts w:ascii="Times New Roman" w:eastAsia="Times New Roman" w:hAnsi="Times New Roman" w:cs="Times New Roman"/>
          <w:sz w:val="24"/>
          <w:szCs w:val="24"/>
          <w:lang w:val="en-US"/>
        </w:rPr>
      </w:pPr>
      <w:r w:rsidRPr="00CE5355">
        <w:rPr>
          <w:rFonts w:ascii="Times New Roman" w:hAnsi="Times New Roman" w:cs="Times New Roman"/>
          <w:sz w:val="24"/>
          <w:szCs w:val="24"/>
          <w:lang w:val="en-US"/>
        </w:rPr>
        <w:t>M</w:t>
      </w:r>
      <w:r w:rsidRPr="00CE5355">
        <w:rPr>
          <w:rFonts w:ascii="Times New Roman" w:hAnsi="Times New Roman" w:cs="Times New Roman"/>
          <w:sz w:val="24"/>
          <w:szCs w:val="24"/>
        </w:rPr>
        <w:t>enurut keputusan menteri P dan K No.079/1975, sarana pendidikan terdiri dari 3 kelompok besar yaitu:</w:t>
      </w:r>
    </w:p>
    <w:p w:rsidR="00FA61D9" w:rsidRPr="00CE5355" w:rsidRDefault="00FA61D9" w:rsidP="001A427B">
      <w:pPr>
        <w:pStyle w:val="ListParagraph"/>
        <w:numPr>
          <w:ilvl w:val="0"/>
          <w:numId w:val="16"/>
        </w:numPr>
        <w:spacing w:after="0" w:line="360" w:lineRule="auto"/>
        <w:jc w:val="both"/>
        <w:rPr>
          <w:rFonts w:ascii="Times New Roman" w:hAnsi="Times New Roman" w:cs="Times New Roman"/>
          <w:sz w:val="24"/>
          <w:szCs w:val="24"/>
          <w:lang w:val="en-US"/>
        </w:rPr>
      </w:pPr>
      <w:r w:rsidRPr="00CE5355">
        <w:rPr>
          <w:rFonts w:ascii="Times New Roman" w:hAnsi="Times New Roman" w:cs="Times New Roman"/>
          <w:sz w:val="24"/>
          <w:szCs w:val="24"/>
        </w:rPr>
        <w:lastRenderedPageBreak/>
        <w:t>Bangunan dan perabut sekolah</w:t>
      </w:r>
    </w:p>
    <w:p w:rsidR="00FA61D9" w:rsidRPr="00CE5355" w:rsidRDefault="00FA61D9" w:rsidP="001A427B">
      <w:pPr>
        <w:pStyle w:val="ListParagraph"/>
        <w:numPr>
          <w:ilvl w:val="0"/>
          <w:numId w:val="16"/>
        </w:numPr>
        <w:spacing w:after="0" w:line="360" w:lineRule="auto"/>
        <w:jc w:val="both"/>
        <w:rPr>
          <w:rFonts w:ascii="Times New Roman" w:hAnsi="Times New Roman" w:cs="Times New Roman"/>
          <w:sz w:val="24"/>
          <w:szCs w:val="24"/>
          <w:lang w:val="en-US"/>
        </w:rPr>
      </w:pPr>
      <w:r w:rsidRPr="00CE5355">
        <w:rPr>
          <w:rFonts w:ascii="Times New Roman" w:hAnsi="Times New Roman" w:cs="Times New Roman"/>
          <w:sz w:val="24"/>
          <w:szCs w:val="24"/>
        </w:rPr>
        <w:t>Alat pel</w:t>
      </w:r>
      <w:r w:rsidR="00CD0BB9">
        <w:rPr>
          <w:rFonts w:ascii="Times New Roman" w:hAnsi="Times New Roman" w:cs="Times New Roman"/>
          <w:sz w:val="24"/>
          <w:szCs w:val="24"/>
        </w:rPr>
        <w:t>ajaran yang terdiri dari pembuk</w:t>
      </w:r>
      <w:r w:rsidRPr="00CE5355">
        <w:rPr>
          <w:rFonts w:ascii="Times New Roman" w:hAnsi="Times New Roman" w:cs="Times New Roman"/>
          <w:sz w:val="24"/>
          <w:szCs w:val="24"/>
        </w:rPr>
        <w:t>uan dan alat-alat peraga dan labolatarium</w:t>
      </w:r>
    </w:p>
    <w:p w:rsidR="00430F71" w:rsidRPr="00430F71" w:rsidRDefault="00FA61D9" w:rsidP="001A427B">
      <w:pPr>
        <w:pStyle w:val="ListParagraph"/>
        <w:numPr>
          <w:ilvl w:val="0"/>
          <w:numId w:val="16"/>
        </w:numPr>
        <w:spacing w:after="0" w:line="360" w:lineRule="auto"/>
        <w:jc w:val="both"/>
        <w:rPr>
          <w:rFonts w:ascii="Times New Roman" w:hAnsi="Times New Roman" w:cs="Times New Roman"/>
          <w:sz w:val="24"/>
          <w:szCs w:val="24"/>
          <w:lang w:val="en-US"/>
        </w:rPr>
      </w:pPr>
      <w:r w:rsidRPr="00CE5355">
        <w:rPr>
          <w:rFonts w:ascii="Times New Roman" w:hAnsi="Times New Roman" w:cs="Times New Roman"/>
          <w:sz w:val="24"/>
          <w:szCs w:val="24"/>
        </w:rPr>
        <w:t>Media pendidikan yang dapat dikelompokan menjadi audiovisual yang menguanakan alat penampil dan media yang tidak menggunakan alat penampil.</w:t>
      </w:r>
    </w:p>
    <w:p w:rsidR="002912F3" w:rsidRDefault="00652A68" w:rsidP="002912F3">
      <w:pPr>
        <w:spacing w:after="0" w:line="360" w:lineRule="auto"/>
        <w:ind w:left="720"/>
        <w:rPr>
          <w:rFonts w:ascii="Times New Roman" w:eastAsia="Times New Roman" w:hAnsi="Times New Roman" w:cs="Times New Roman"/>
          <w:sz w:val="24"/>
          <w:szCs w:val="24"/>
          <w:lang w:val="en-US"/>
        </w:rPr>
      </w:pPr>
      <w:r w:rsidRPr="00CE5355">
        <w:rPr>
          <w:rFonts w:ascii="Times New Roman" w:eastAsia="Times New Roman" w:hAnsi="Times New Roman" w:cs="Times New Roman"/>
          <w:sz w:val="24"/>
          <w:szCs w:val="24"/>
        </w:rPr>
        <w:t>PRASANA SEKOLAH</w:t>
      </w:r>
      <w:r w:rsidRPr="00CE5355">
        <w:rPr>
          <w:rFonts w:ascii="Times New Roman" w:eastAsia="Times New Roman" w:hAnsi="Times New Roman" w:cs="Times New Roman"/>
          <w:sz w:val="24"/>
          <w:szCs w:val="24"/>
        </w:rPr>
        <w:br/>
        <w:t>Sebuah SD/MI sekurang-kurangnya memiliki prasarana sebagai berikut:</w:t>
      </w:r>
      <w:r w:rsidRPr="00CE5355">
        <w:rPr>
          <w:rFonts w:ascii="Times New Roman" w:eastAsia="Times New Roman" w:hAnsi="Times New Roman" w:cs="Times New Roman"/>
          <w:sz w:val="24"/>
          <w:szCs w:val="24"/>
        </w:rPr>
        <w:br/>
        <w:t>1. ruang kelas,</w:t>
      </w:r>
      <w:r w:rsidRPr="00CE5355">
        <w:rPr>
          <w:rFonts w:ascii="Times New Roman" w:eastAsia="Times New Roman" w:hAnsi="Times New Roman" w:cs="Times New Roman"/>
          <w:sz w:val="24"/>
          <w:szCs w:val="24"/>
        </w:rPr>
        <w:br/>
        <w:t>2. ruang perpustakaan,</w:t>
      </w:r>
      <w:r w:rsidRPr="00CE5355">
        <w:rPr>
          <w:rFonts w:ascii="Times New Roman" w:eastAsia="Times New Roman" w:hAnsi="Times New Roman" w:cs="Times New Roman"/>
          <w:sz w:val="24"/>
          <w:szCs w:val="24"/>
        </w:rPr>
        <w:br/>
        <w:t>3. laboratorium IPA,</w:t>
      </w:r>
      <w:r w:rsidRPr="00CE5355">
        <w:rPr>
          <w:rFonts w:ascii="Times New Roman" w:eastAsia="Times New Roman" w:hAnsi="Times New Roman" w:cs="Times New Roman"/>
          <w:sz w:val="24"/>
          <w:szCs w:val="24"/>
        </w:rPr>
        <w:br/>
        <w:t>4. ruang pimpinan,</w:t>
      </w:r>
      <w:r w:rsidRPr="00CE5355">
        <w:rPr>
          <w:rFonts w:ascii="Times New Roman" w:eastAsia="Times New Roman" w:hAnsi="Times New Roman" w:cs="Times New Roman"/>
          <w:sz w:val="24"/>
          <w:szCs w:val="24"/>
        </w:rPr>
        <w:br/>
        <w:t>5. ruang guru,</w:t>
      </w:r>
      <w:r w:rsidRPr="00CE5355">
        <w:rPr>
          <w:rFonts w:ascii="Times New Roman" w:eastAsia="Times New Roman" w:hAnsi="Times New Roman" w:cs="Times New Roman"/>
          <w:sz w:val="24"/>
          <w:szCs w:val="24"/>
        </w:rPr>
        <w:br/>
        <w:t>6. tempat beribadah,</w:t>
      </w:r>
      <w:r w:rsidRPr="00CE5355">
        <w:rPr>
          <w:rFonts w:ascii="Times New Roman" w:eastAsia="Times New Roman" w:hAnsi="Times New Roman" w:cs="Times New Roman"/>
          <w:sz w:val="24"/>
          <w:szCs w:val="24"/>
        </w:rPr>
        <w:br/>
        <w:t>7. ruang UKS,</w:t>
      </w:r>
    </w:p>
    <w:p w:rsidR="001A427B" w:rsidRPr="002912F3" w:rsidRDefault="00652A68" w:rsidP="002912F3">
      <w:pPr>
        <w:spacing w:after="0" w:line="360" w:lineRule="auto"/>
        <w:ind w:left="720"/>
        <w:rPr>
          <w:rFonts w:ascii="Times New Roman" w:eastAsia="Times New Roman" w:hAnsi="Times New Roman" w:cs="Times New Roman"/>
          <w:sz w:val="24"/>
          <w:szCs w:val="24"/>
          <w:lang w:val="en-US"/>
        </w:rPr>
      </w:pPr>
      <w:r w:rsidRPr="00CE5355">
        <w:rPr>
          <w:rFonts w:ascii="Times New Roman" w:eastAsia="Times New Roman" w:hAnsi="Times New Roman" w:cs="Times New Roman"/>
          <w:sz w:val="24"/>
          <w:szCs w:val="24"/>
        </w:rPr>
        <w:t>8. jamban,</w:t>
      </w:r>
      <w:r w:rsidRPr="00CE5355">
        <w:rPr>
          <w:rFonts w:ascii="Times New Roman" w:eastAsia="Times New Roman" w:hAnsi="Times New Roman" w:cs="Times New Roman"/>
          <w:sz w:val="24"/>
          <w:szCs w:val="24"/>
        </w:rPr>
        <w:br/>
        <w:t>9. gudang,</w:t>
      </w:r>
      <w:r w:rsidRPr="00CE5355">
        <w:rPr>
          <w:rFonts w:ascii="Times New Roman" w:eastAsia="Times New Roman" w:hAnsi="Times New Roman" w:cs="Times New Roman"/>
          <w:sz w:val="24"/>
          <w:szCs w:val="24"/>
        </w:rPr>
        <w:br/>
        <w:t>10. ruang sirkulasi,</w:t>
      </w:r>
      <w:r w:rsidRPr="00CE5355">
        <w:rPr>
          <w:rFonts w:ascii="Times New Roman" w:eastAsia="Times New Roman" w:hAnsi="Times New Roman" w:cs="Times New Roman"/>
          <w:sz w:val="24"/>
          <w:szCs w:val="24"/>
        </w:rPr>
        <w:br/>
        <w:t>11. tempat bermain/berolahraga.</w:t>
      </w:r>
      <w:r w:rsidRPr="00CE5355">
        <w:rPr>
          <w:rFonts w:ascii="Times New Roman" w:eastAsia="Times New Roman" w:hAnsi="Times New Roman" w:cs="Times New Roman"/>
          <w:sz w:val="24"/>
          <w:szCs w:val="24"/>
        </w:rPr>
        <w:br/>
        <w:t>Sebuah SMP/MTs sekurang-kurangnya memiliki prasarana sebagai berikut:</w:t>
      </w:r>
      <w:r w:rsidRPr="00CE5355">
        <w:rPr>
          <w:rFonts w:ascii="Times New Roman" w:eastAsia="Times New Roman" w:hAnsi="Times New Roman" w:cs="Times New Roman"/>
          <w:sz w:val="24"/>
          <w:szCs w:val="24"/>
        </w:rPr>
        <w:br/>
        <w:t>1. ruang kelas,</w:t>
      </w:r>
      <w:r w:rsidRPr="00CE5355">
        <w:rPr>
          <w:rFonts w:ascii="Times New Roman" w:eastAsia="Times New Roman" w:hAnsi="Times New Roman" w:cs="Times New Roman"/>
          <w:sz w:val="24"/>
          <w:szCs w:val="24"/>
        </w:rPr>
        <w:br/>
        <w:t>2. ruang perpustakaan,</w:t>
      </w:r>
      <w:r w:rsidRPr="00CE5355">
        <w:rPr>
          <w:rFonts w:ascii="Times New Roman" w:eastAsia="Times New Roman" w:hAnsi="Times New Roman" w:cs="Times New Roman"/>
          <w:sz w:val="24"/>
          <w:szCs w:val="24"/>
        </w:rPr>
        <w:br/>
        <w:t>3. ruang laboratorium IPA,</w:t>
      </w:r>
      <w:r w:rsidRPr="00CE5355">
        <w:rPr>
          <w:rFonts w:ascii="Times New Roman" w:eastAsia="Times New Roman" w:hAnsi="Times New Roman" w:cs="Times New Roman"/>
          <w:sz w:val="24"/>
          <w:szCs w:val="24"/>
        </w:rPr>
        <w:br/>
        <w:t>4. ruang pimpinan,</w:t>
      </w:r>
      <w:r w:rsidRPr="00CE5355">
        <w:rPr>
          <w:rFonts w:ascii="Times New Roman" w:eastAsia="Times New Roman" w:hAnsi="Times New Roman" w:cs="Times New Roman"/>
          <w:sz w:val="24"/>
          <w:szCs w:val="24"/>
        </w:rPr>
        <w:br/>
        <w:t>5. ruang guru,</w:t>
      </w:r>
      <w:r w:rsidRPr="00CE5355">
        <w:rPr>
          <w:rFonts w:ascii="Times New Roman" w:eastAsia="Times New Roman" w:hAnsi="Times New Roman" w:cs="Times New Roman"/>
          <w:sz w:val="24"/>
          <w:szCs w:val="24"/>
        </w:rPr>
        <w:br/>
        <w:t>6. ruang tata usaha,</w:t>
      </w:r>
      <w:r w:rsidRPr="00CE5355">
        <w:rPr>
          <w:rFonts w:ascii="Times New Roman" w:eastAsia="Times New Roman" w:hAnsi="Times New Roman" w:cs="Times New Roman"/>
          <w:sz w:val="24"/>
          <w:szCs w:val="24"/>
        </w:rPr>
        <w:br/>
        <w:t>7. tempat beribadah,</w:t>
      </w:r>
      <w:r w:rsidRPr="00CE5355">
        <w:rPr>
          <w:rFonts w:ascii="Times New Roman" w:eastAsia="Times New Roman" w:hAnsi="Times New Roman" w:cs="Times New Roman"/>
          <w:sz w:val="24"/>
          <w:szCs w:val="24"/>
        </w:rPr>
        <w:br/>
        <w:t>8. ruang konseling,</w:t>
      </w:r>
      <w:r w:rsidRPr="00CE5355">
        <w:rPr>
          <w:rFonts w:ascii="Times New Roman" w:eastAsia="Times New Roman" w:hAnsi="Times New Roman" w:cs="Times New Roman"/>
          <w:sz w:val="24"/>
          <w:szCs w:val="24"/>
        </w:rPr>
        <w:br/>
        <w:t>9. ruang UKS,</w:t>
      </w:r>
      <w:r w:rsidRPr="00CE5355">
        <w:rPr>
          <w:rFonts w:ascii="Times New Roman" w:eastAsia="Times New Roman" w:hAnsi="Times New Roman" w:cs="Times New Roman"/>
          <w:sz w:val="24"/>
          <w:szCs w:val="24"/>
        </w:rPr>
        <w:br/>
        <w:t>10. ruang organisasi kesiswaan,</w:t>
      </w:r>
      <w:r w:rsidRPr="00CE5355">
        <w:rPr>
          <w:rFonts w:ascii="Times New Roman" w:eastAsia="Times New Roman" w:hAnsi="Times New Roman" w:cs="Times New Roman"/>
          <w:sz w:val="24"/>
          <w:szCs w:val="24"/>
        </w:rPr>
        <w:br/>
        <w:t>11. jamban,</w:t>
      </w:r>
      <w:r w:rsidRPr="00CE5355">
        <w:rPr>
          <w:rFonts w:ascii="Times New Roman" w:eastAsia="Times New Roman" w:hAnsi="Times New Roman" w:cs="Times New Roman"/>
          <w:sz w:val="24"/>
          <w:szCs w:val="24"/>
        </w:rPr>
        <w:br/>
        <w:t>12. gudang,</w:t>
      </w:r>
      <w:r w:rsidRPr="00CE5355">
        <w:rPr>
          <w:rFonts w:ascii="Times New Roman" w:eastAsia="Times New Roman" w:hAnsi="Times New Roman" w:cs="Times New Roman"/>
          <w:sz w:val="24"/>
          <w:szCs w:val="24"/>
        </w:rPr>
        <w:br/>
        <w:t>13. ruang sirkulasi,</w:t>
      </w:r>
      <w:r w:rsidRPr="00CE5355">
        <w:rPr>
          <w:rFonts w:ascii="Times New Roman" w:eastAsia="Times New Roman" w:hAnsi="Times New Roman" w:cs="Times New Roman"/>
          <w:sz w:val="24"/>
          <w:szCs w:val="24"/>
        </w:rPr>
        <w:br/>
        <w:t>14. tempat bermain/berolahraga.</w:t>
      </w:r>
      <w:r w:rsidRPr="00CE5355">
        <w:rPr>
          <w:rFonts w:ascii="Times New Roman" w:eastAsia="Times New Roman" w:hAnsi="Times New Roman" w:cs="Times New Roman"/>
          <w:sz w:val="24"/>
          <w:szCs w:val="24"/>
        </w:rPr>
        <w:br/>
        <w:t>Sebuah SMA/MA sekurang-kurangnya memiliki prasarana sebagai berikut:</w:t>
      </w:r>
      <w:r w:rsidRPr="00CE5355">
        <w:rPr>
          <w:rFonts w:ascii="Times New Roman" w:eastAsia="Times New Roman" w:hAnsi="Times New Roman" w:cs="Times New Roman"/>
          <w:sz w:val="24"/>
          <w:szCs w:val="24"/>
        </w:rPr>
        <w:br/>
        <w:t>1. ruang kelas,</w:t>
      </w:r>
      <w:r w:rsidRPr="00CE5355">
        <w:rPr>
          <w:rFonts w:ascii="Times New Roman" w:eastAsia="Times New Roman" w:hAnsi="Times New Roman" w:cs="Times New Roman"/>
          <w:sz w:val="24"/>
          <w:szCs w:val="24"/>
        </w:rPr>
        <w:br/>
      </w:r>
      <w:r w:rsidRPr="00CE5355">
        <w:rPr>
          <w:rFonts w:ascii="Times New Roman" w:eastAsia="Times New Roman" w:hAnsi="Times New Roman" w:cs="Times New Roman"/>
          <w:sz w:val="24"/>
          <w:szCs w:val="24"/>
        </w:rPr>
        <w:lastRenderedPageBreak/>
        <w:t>2. ruang perpustakaan,</w:t>
      </w:r>
      <w:r w:rsidRPr="00CE5355">
        <w:rPr>
          <w:rFonts w:ascii="Times New Roman" w:eastAsia="Times New Roman" w:hAnsi="Times New Roman" w:cs="Times New Roman"/>
          <w:sz w:val="24"/>
          <w:szCs w:val="24"/>
        </w:rPr>
        <w:br/>
        <w:t>3. ruang laboratorium biologi,</w:t>
      </w:r>
      <w:r w:rsidRPr="00CE5355">
        <w:rPr>
          <w:rFonts w:ascii="Times New Roman" w:eastAsia="Times New Roman" w:hAnsi="Times New Roman" w:cs="Times New Roman"/>
          <w:sz w:val="24"/>
          <w:szCs w:val="24"/>
        </w:rPr>
        <w:br/>
        <w:t>4. ruang laboratorium fisika,</w:t>
      </w:r>
      <w:r w:rsidRPr="00CE5355">
        <w:rPr>
          <w:rFonts w:ascii="Times New Roman" w:eastAsia="Times New Roman" w:hAnsi="Times New Roman" w:cs="Times New Roman"/>
          <w:sz w:val="24"/>
          <w:szCs w:val="24"/>
        </w:rPr>
        <w:br/>
        <w:t>5. ruang laboratorium kimia,</w:t>
      </w:r>
      <w:r w:rsidRPr="00CE5355">
        <w:rPr>
          <w:rFonts w:ascii="Times New Roman" w:eastAsia="Times New Roman" w:hAnsi="Times New Roman" w:cs="Times New Roman"/>
          <w:sz w:val="24"/>
          <w:szCs w:val="24"/>
        </w:rPr>
        <w:br/>
        <w:t>6. ruang laboratorium komputer,</w:t>
      </w:r>
      <w:r w:rsidRPr="00CE5355">
        <w:rPr>
          <w:rFonts w:ascii="Times New Roman" w:eastAsia="Times New Roman" w:hAnsi="Times New Roman" w:cs="Times New Roman"/>
          <w:sz w:val="24"/>
          <w:szCs w:val="24"/>
        </w:rPr>
        <w:br/>
        <w:t>7. ruang laboratorium bahasa,</w:t>
      </w:r>
      <w:r w:rsidRPr="00CE5355">
        <w:rPr>
          <w:rFonts w:ascii="Times New Roman" w:eastAsia="Times New Roman" w:hAnsi="Times New Roman" w:cs="Times New Roman"/>
          <w:sz w:val="24"/>
          <w:szCs w:val="24"/>
        </w:rPr>
        <w:br/>
        <w:t>8. ruang pimpinan,</w:t>
      </w:r>
      <w:r w:rsidRPr="00CE5355">
        <w:rPr>
          <w:rFonts w:ascii="Times New Roman" w:eastAsia="Times New Roman" w:hAnsi="Times New Roman" w:cs="Times New Roman"/>
          <w:sz w:val="24"/>
          <w:szCs w:val="24"/>
        </w:rPr>
        <w:br/>
        <w:t>9. ruang guru,</w:t>
      </w:r>
      <w:r w:rsidRPr="00CE5355">
        <w:rPr>
          <w:rFonts w:ascii="Times New Roman" w:eastAsia="Times New Roman" w:hAnsi="Times New Roman" w:cs="Times New Roman"/>
          <w:sz w:val="24"/>
          <w:szCs w:val="24"/>
        </w:rPr>
        <w:br/>
        <w:t>10. ruang tata usaha,</w:t>
      </w:r>
      <w:r w:rsidRPr="00CE5355">
        <w:rPr>
          <w:rFonts w:ascii="Times New Roman" w:eastAsia="Times New Roman" w:hAnsi="Times New Roman" w:cs="Times New Roman"/>
          <w:sz w:val="24"/>
          <w:szCs w:val="24"/>
        </w:rPr>
        <w:br/>
        <w:t>11. tempat beribadah,</w:t>
      </w:r>
      <w:r w:rsidRPr="00CE5355">
        <w:rPr>
          <w:rFonts w:ascii="Times New Roman" w:eastAsia="Times New Roman" w:hAnsi="Times New Roman" w:cs="Times New Roman"/>
          <w:sz w:val="24"/>
          <w:szCs w:val="24"/>
        </w:rPr>
        <w:br/>
        <w:t>12. ruang konseling,</w:t>
      </w:r>
      <w:r w:rsidRPr="00CE5355">
        <w:rPr>
          <w:rFonts w:ascii="Times New Roman" w:eastAsia="Times New Roman" w:hAnsi="Times New Roman" w:cs="Times New Roman"/>
          <w:sz w:val="24"/>
          <w:szCs w:val="24"/>
        </w:rPr>
        <w:br/>
        <w:t>13. ruang UKS,</w:t>
      </w:r>
      <w:r w:rsidRPr="00CE5355">
        <w:rPr>
          <w:rFonts w:ascii="Times New Roman" w:eastAsia="Times New Roman" w:hAnsi="Times New Roman" w:cs="Times New Roman"/>
          <w:sz w:val="24"/>
          <w:szCs w:val="24"/>
        </w:rPr>
        <w:br/>
        <w:t>14. ruang organisasi kesiswaan,</w:t>
      </w:r>
      <w:r w:rsidRPr="00CE5355">
        <w:rPr>
          <w:rFonts w:ascii="Times New Roman" w:eastAsia="Times New Roman" w:hAnsi="Times New Roman" w:cs="Times New Roman"/>
          <w:sz w:val="24"/>
          <w:szCs w:val="24"/>
        </w:rPr>
        <w:br/>
        <w:t>15. jamban,</w:t>
      </w:r>
      <w:r w:rsidRPr="00CE5355">
        <w:rPr>
          <w:rFonts w:ascii="Times New Roman" w:eastAsia="Times New Roman" w:hAnsi="Times New Roman" w:cs="Times New Roman"/>
          <w:sz w:val="24"/>
          <w:szCs w:val="24"/>
        </w:rPr>
        <w:br/>
        <w:t>16. gudang,</w:t>
      </w:r>
      <w:r w:rsidRPr="00CE5355">
        <w:rPr>
          <w:rFonts w:ascii="Times New Roman" w:eastAsia="Times New Roman" w:hAnsi="Times New Roman" w:cs="Times New Roman"/>
          <w:sz w:val="24"/>
          <w:szCs w:val="24"/>
        </w:rPr>
        <w:br/>
        <w:t>17. ruang sirkulasi,</w:t>
      </w:r>
      <w:r w:rsidRPr="00CE5355">
        <w:rPr>
          <w:rFonts w:ascii="Times New Roman" w:eastAsia="Times New Roman" w:hAnsi="Times New Roman" w:cs="Times New Roman"/>
          <w:sz w:val="24"/>
          <w:szCs w:val="24"/>
        </w:rPr>
        <w:br/>
        <w:t>18. tempat bermain/berolahraga</w:t>
      </w:r>
    </w:p>
    <w:p w:rsidR="008250D5" w:rsidRPr="00CE5355" w:rsidRDefault="008250D5" w:rsidP="00CE5355">
      <w:pPr>
        <w:pStyle w:val="ListParagraph"/>
        <w:numPr>
          <w:ilvl w:val="0"/>
          <w:numId w:val="14"/>
        </w:numPr>
        <w:spacing w:before="100" w:beforeAutospacing="1" w:after="0" w:line="360" w:lineRule="auto"/>
        <w:jc w:val="both"/>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t>Prinsi</w:t>
      </w:r>
      <w:r w:rsidR="00FA61D9" w:rsidRPr="00CE5355">
        <w:rPr>
          <w:rFonts w:ascii="Times New Roman" w:hAnsi="Times New Roman" w:cs="Times New Roman"/>
          <w:b/>
          <w:noProof/>
          <w:sz w:val="24"/>
          <w:szCs w:val="24"/>
          <w:lang w:val="en-US" w:eastAsia="id-ID"/>
        </w:rPr>
        <w:t xml:space="preserve">p-prinsip </w:t>
      </w:r>
      <w:r w:rsidR="00CE5355" w:rsidRPr="00CE5355">
        <w:rPr>
          <w:rFonts w:ascii="Times New Roman" w:hAnsi="Times New Roman" w:cs="Times New Roman"/>
          <w:b/>
          <w:noProof/>
          <w:sz w:val="24"/>
          <w:szCs w:val="24"/>
          <w:lang w:val="en-US" w:eastAsia="id-ID"/>
        </w:rPr>
        <w:t>M</w:t>
      </w:r>
      <w:r w:rsidR="00FA61D9" w:rsidRPr="00CE5355">
        <w:rPr>
          <w:rFonts w:ascii="Times New Roman" w:hAnsi="Times New Roman" w:cs="Times New Roman"/>
          <w:b/>
          <w:noProof/>
          <w:sz w:val="24"/>
          <w:szCs w:val="24"/>
          <w:lang w:val="en-US" w:eastAsia="id-ID"/>
        </w:rPr>
        <w:t xml:space="preserve">anajemen </w:t>
      </w:r>
      <w:r w:rsidR="00CE5355" w:rsidRPr="00CE5355">
        <w:rPr>
          <w:rFonts w:ascii="Times New Roman" w:hAnsi="Times New Roman" w:cs="Times New Roman"/>
          <w:b/>
          <w:noProof/>
          <w:sz w:val="24"/>
          <w:szCs w:val="24"/>
          <w:lang w:val="en-US" w:eastAsia="id-ID"/>
        </w:rPr>
        <w:t>S</w:t>
      </w:r>
      <w:r w:rsidR="00FA61D9" w:rsidRPr="00CE5355">
        <w:rPr>
          <w:rFonts w:ascii="Times New Roman" w:hAnsi="Times New Roman" w:cs="Times New Roman"/>
          <w:b/>
          <w:noProof/>
          <w:sz w:val="24"/>
          <w:szCs w:val="24"/>
          <w:lang w:val="en-US" w:eastAsia="id-ID"/>
        </w:rPr>
        <w:t xml:space="preserve">arana dan </w:t>
      </w:r>
      <w:r w:rsidR="00CE5355" w:rsidRPr="00CE5355">
        <w:rPr>
          <w:rFonts w:ascii="Times New Roman" w:hAnsi="Times New Roman" w:cs="Times New Roman"/>
          <w:b/>
          <w:noProof/>
          <w:sz w:val="24"/>
          <w:szCs w:val="24"/>
          <w:lang w:val="en-US" w:eastAsia="id-ID"/>
        </w:rPr>
        <w:t>P</w:t>
      </w:r>
      <w:r w:rsidRPr="00CE5355">
        <w:rPr>
          <w:rFonts w:ascii="Times New Roman" w:hAnsi="Times New Roman" w:cs="Times New Roman"/>
          <w:b/>
          <w:noProof/>
          <w:sz w:val="24"/>
          <w:szCs w:val="24"/>
          <w:lang w:val="en-US" w:eastAsia="id-ID"/>
        </w:rPr>
        <w:t>rasarana</w:t>
      </w:r>
    </w:p>
    <w:p w:rsidR="000D7F09" w:rsidRPr="00CE5355" w:rsidRDefault="004C59E6" w:rsidP="00CE5355">
      <w:pPr>
        <w:spacing w:after="0" w:line="360" w:lineRule="auto"/>
        <w:ind w:left="720" w:firstLine="720"/>
        <w:jc w:val="both"/>
        <w:rPr>
          <w:rFonts w:ascii="Times New Roman" w:hAnsi="Times New Roman" w:cs="Times New Roman"/>
          <w:sz w:val="24"/>
          <w:szCs w:val="24"/>
          <w:lang w:val="en-US"/>
        </w:rPr>
      </w:pPr>
      <w:r w:rsidRPr="00CE5355">
        <w:rPr>
          <w:rFonts w:ascii="Times New Roman" w:hAnsi="Times New Roman" w:cs="Times New Roman"/>
          <w:sz w:val="24"/>
          <w:szCs w:val="24"/>
          <w:lang w:val="en-US"/>
        </w:rPr>
        <w:t>A</w:t>
      </w:r>
      <w:r w:rsidR="000D7F09" w:rsidRPr="00CE5355">
        <w:rPr>
          <w:rFonts w:ascii="Times New Roman" w:hAnsi="Times New Roman" w:cs="Times New Roman"/>
          <w:sz w:val="24"/>
          <w:szCs w:val="24"/>
        </w:rPr>
        <w:t>da beberapa prinsip yang perlu di perhatikan dalam mengelola perlengkapan di sekolah, prins</w:t>
      </w:r>
      <w:r w:rsidR="00200F6A" w:rsidRPr="00CE5355">
        <w:rPr>
          <w:rFonts w:ascii="Times New Roman" w:hAnsi="Times New Roman" w:cs="Times New Roman"/>
          <w:sz w:val="24"/>
          <w:szCs w:val="24"/>
        </w:rPr>
        <w:t>ip-prinsip yang dimaksud adalah</w:t>
      </w:r>
      <w:r w:rsidR="000D7F09" w:rsidRPr="00CE5355">
        <w:rPr>
          <w:rFonts w:ascii="Times New Roman" w:hAnsi="Times New Roman" w:cs="Times New Roman"/>
          <w:sz w:val="24"/>
          <w:szCs w:val="24"/>
        </w:rPr>
        <w:t xml:space="preserve">: </w:t>
      </w:r>
    </w:p>
    <w:p w:rsidR="000D7F09" w:rsidRPr="00CE5355" w:rsidRDefault="000D7F09" w:rsidP="00CE5355">
      <w:pPr>
        <w:spacing w:after="0" w:line="360" w:lineRule="auto"/>
        <w:ind w:firstLine="720"/>
        <w:jc w:val="both"/>
        <w:rPr>
          <w:rFonts w:ascii="Times New Roman" w:hAnsi="Times New Roman" w:cs="Times New Roman"/>
          <w:sz w:val="24"/>
          <w:szCs w:val="24"/>
        </w:rPr>
      </w:pPr>
      <w:r w:rsidRPr="00CE5355">
        <w:rPr>
          <w:rFonts w:ascii="Times New Roman" w:hAnsi="Times New Roman" w:cs="Times New Roman"/>
          <w:sz w:val="24"/>
          <w:szCs w:val="24"/>
        </w:rPr>
        <w:t xml:space="preserve">1) Prinsip Pencapaian Tujuan </w:t>
      </w:r>
    </w:p>
    <w:p w:rsidR="000D7F09" w:rsidRPr="00CE5355" w:rsidRDefault="000D7F09" w:rsidP="00CE5355">
      <w:pPr>
        <w:spacing w:after="0" w:line="360" w:lineRule="auto"/>
        <w:ind w:left="720" w:firstLine="720"/>
        <w:jc w:val="both"/>
        <w:rPr>
          <w:rFonts w:ascii="Times New Roman" w:hAnsi="Times New Roman" w:cs="Times New Roman"/>
          <w:sz w:val="24"/>
          <w:szCs w:val="24"/>
        </w:rPr>
      </w:pPr>
      <w:r w:rsidRPr="00CE5355">
        <w:rPr>
          <w:rFonts w:ascii="Times New Roman" w:hAnsi="Times New Roman" w:cs="Times New Roman"/>
          <w:sz w:val="24"/>
          <w:szCs w:val="24"/>
        </w:rPr>
        <w:t>Pada dasarnya manajemen perlengkapan sekolah di lakukan dengan maksud agar semua fasilitas sekolah dalam keadaan kondisi siap pakai. Oleh sebab itu, manajemen perlengkapan sekolah dapat di katakan berhasil bilaman</w:t>
      </w:r>
      <w:r w:rsidR="004C59E6" w:rsidRPr="00CE5355">
        <w:rPr>
          <w:rFonts w:ascii="Times New Roman" w:hAnsi="Times New Roman" w:cs="Times New Roman"/>
          <w:sz w:val="24"/>
          <w:szCs w:val="24"/>
          <w:lang w:val="en-US"/>
        </w:rPr>
        <w:t>a</w:t>
      </w:r>
      <w:r w:rsidRPr="00CE5355">
        <w:rPr>
          <w:rFonts w:ascii="Times New Roman" w:hAnsi="Times New Roman" w:cs="Times New Roman"/>
          <w:sz w:val="24"/>
          <w:szCs w:val="24"/>
        </w:rPr>
        <w:t xml:space="preserve"> fasilitas sekolah itu selalu siap pakai setiap saat, pada setiap seorang personel sekolah akan menggunakannya. </w:t>
      </w:r>
    </w:p>
    <w:p w:rsidR="000D7F09" w:rsidRPr="00CE5355" w:rsidRDefault="000D7F09" w:rsidP="00CE5355">
      <w:pPr>
        <w:spacing w:after="0" w:line="360" w:lineRule="auto"/>
        <w:ind w:firstLine="720"/>
        <w:jc w:val="both"/>
        <w:rPr>
          <w:rFonts w:ascii="Times New Roman" w:hAnsi="Times New Roman" w:cs="Times New Roman"/>
          <w:sz w:val="24"/>
          <w:szCs w:val="24"/>
        </w:rPr>
      </w:pPr>
      <w:r w:rsidRPr="00CE5355">
        <w:rPr>
          <w:rFonts w:ascii="Times New Roman" w:hAnsi="Times New Roman" w:cs="Times New Roman"/>
          <w:sz w:val="24"/>
          <w:szCs w:val="24"/>
        </w:rPr>
        <w:t xml:space="preserve">2) Prinsip Efisiensi </w:t>
      </w:r>
    </w:p>
    <w:p w:rsidR="00CE5355" w:rsidRPr="00CE5355" w:rsidRDefault="000D7F09" w:rsidP="00430F71">
      <w:pPr>
        <w:spacing w:after="0" w:line="360" w:lineRule="auto"/>
        <w:ind w:left="720"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Dengan prinsip efisiensi semua kegiatan pengadaan sarana dan prasarana sekolah di lakukan dengan perencanaan yang hati, sehingga bisa memperoleh fasilitas yang berkualitas baik dengan harga yang relatif murah. Dengan prinsip efisiensi berarti bahwa pemakaian semua fasilitas sekolah hendaknya dilakukan dengan sebaik-baiknya, sehing</w:t>
      </w:r>
      <w:r w:rsidR="00496559" w:rsidRPr="00CE5355">
        <w:rPr>
          <w:rFonts w:ascii="Times New Roman" w:hAnsi="Times New Roman" w:cs="Times New Roman"/>
          <w:sz w:val="24"/>
          <w:szCs w:val="24"/>
        </w:rPr>
        <w:t>ga dapat mengurangi pemborosan.</w:t>
      </w:r>
      <w:r w:rsidR="00496559"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Maka perlengkapan sekolah hendaknya di lengkapi dengan petunjuk teknis penggunaan</w:t>
      </w:r>
      <w:r w:rsidR="008B539E"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 xml:space="preserve">dan pemeliharaannya. </w:t>
      </w:r>
      <w:r w:rsidRPr="00CE5355">
        <w:rPr>
          <w:rFonts w:ascii="Times New Roman" w:hAnsi="Times New Roman" w:cs="Times New Roman"/>
          <w:sz w:val="24"/>
          <w:szCs w:val="24"/>
        </w:rPr>
        <w:lastRenderedPageBreak/>
        <w:t>Petunjuk teknis tersebut di komunikasikan kepada semua personil sekolah yang di perkirakan akan menggunakannya. Selanjutnya, bilaman di pandang perlu, di lakukan pemb</w:t>
      </w:r>
      <w:r w:rsidR="00CE5355" w:rsidRPr="00CE5355">
        <w:rPr>
          <w:rFonts w:ascii="Times New Roman" w:hAnsi="Times New Roman" w:cs="Times New Roman"/>
          <w:sz w:val="24"/>
          <w:szCs w:val="24"/>
        </w:rPr>
        <w:t>inaan terhadap semua personel.</w:t>
      </w:r>
    </w:p>
    <w:p w:rsidR="000D7F09" w:rsidRPr="00CE5355" w:rsidRDefault="000D7F09" w:rsidP="00CE5355">
      <w:pPr>
        <w:spacing w:after="0" w:line="360" w:lineRule="auto"/>
        <w:ind w:firstLine="720"/>
        <w:jc w:val="both"/>
        <w:rPr>
          <w:rFonts w:ascii="Times New Roman" w:hAnsi="Times New Roman" w:cs="Times New Roman"/>
          <w:sz w:val="24"/>
          <w:szCs w:val="24"/>
        </w:rPr>
      </w:pPr>
      <w:r w:rsidRPr="00CE5355">
        <w:rPr>
          <w:rFonts w:ascii="Times New Roman" w:hAnsi="Times New Roman" w:cs="Times New Roman"/>
          <w:sz w:val="24"/>
          <w:szCs w:val="24"/>
        </w:rPr>
        <w:t>3) Prinsif administratif</w:t>
      </w:r>
    </w:p>
    <w:p w:rsidR="001A427B" w:rsidRPr="00A5649C" w:rsidRDefault="000D7F09" w:rsidP="00A5649C">
      <w:pPr>
        <w:spacing w:after="0" w:line="360" w:lineRule="auto"/>
        <w:ind w:left="720" w:firstLine="720"/>
        <w:jc w:val="both"/>
        <w:rPr>
          <w:rFonts w:ascii="Times New Roman" w:hAnsi="Times New Roman" w:cs="Times New Roman"/>
          <w:sz w:val="24"/>
          <w:szCs w:val="24"/>
        </w:rPr>
      </w:pPr>
      <w:r w:rsidRPr="00CE5355">
        <w:rPr>
          <w:rFonts w:ascii="Times New Roman" w:hAnsi="Times New Roman" w:cs="Times New Roman"/>
          <w:sz w:val="24"/>
          <w:szCs w:val="24"/>
        </w:rPr>
        <w:t>Di Indonesia terdapat sejumlah peraturan perundang-undangan yang berkenaan dengan sarana dan prarana pendidikan sebagai contoh adalah peraturan tentang inventarisasi dan penghapusan perlengkapan milik negara. Dengan prinsip administratif berarti semua perilaku pengelolaan perlengkapan pendidikan di sekolah itu hendaknya selalu memperhatikan undang-undang, peraturan, instruksi, dan pedoman yang telah di berlakukan oleh pemerint</w:t>
      </w:r>
      <w:r w:rsidR="00200F6A" w:rsidRPr="00CE5355">
        <w:rPr>
          <w:rFonts w:ascii="Times New Roman" w:hAnsi="Times New Roman" w:cs="Times New Roman"/>
          <w:sz w:val="24"/>
          <w:szCs w:val="24"/>
        </w:rPr>
        <w:t>ah. Sebagai upaya penerapannya,</w:t>
      </w:r>
      <w:r w:rsidR="005920A2"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setiap penanggung jawab pengelolaan perlengkapan pendidikan hendaknya memahami semua peraturan perundang-undangan tersebut dan menginformasikan kepada semua personel sekolah yang di perkirakan akan berpartisipasi dalam peng</w:t>
      </w:r>
      <w:r w:rsidR="002A2C5B" w:rsidRPr="00CE5355">
        <w:rPr>
          <w:rFonts w:ascii="Times New Roman" w:hAnsi="Times New Roman" w:cs="Times New Roman"/>
          <w:sz w:val="24"/>
          <w:szCs w:val="24"/>
        </w:rPr>
        <w:t>elolaan perlengkapan pendidikan</w:t>
      </w:r>
      <w:r w:rsidR="002A2C5B" w:rsidRPr="00CE5355">
        <w:rPr>
          <w:rFonts w:ascii="Times New Roman" w:hAnsi="Times New Roman" w:cs="Times New Roman"/>
          <w:sz w:val="24"/>
          <w:szCs w:val="24"/>
          <w:lang w:val="en-US"/>
        </w:rPr>
        <w:t>.</w:t>
      </w:r>
    </w:p>
    <w:p w:rsidR="000D7F09" w:rsidRPr="00CE5355" w:rsidRDefault="000D7F09" w:rsidP="00CE5355">
      <w:pPr>
        <w:spacing w:after="0" w:line="360" w:lineRule="auto"/>
        <w:ind w:firstLine="720"/>
        <w:jc w:val="both"/>
        <w:rPr>
          <w:rFonts w:ascii="Times New Roman" w:hAnsi="Times New Roman" w:cs="Times New Roman"/>
          <w:sz w:val="24"/>
          <w:szCs w:val="24"/>
        </w:rPr>
      </w:pPr>
      <w:r w:rsidRPr="00CE5355">
        <w:rPr>
          <w:rFonts w:ascii="Times New Roman" w:hAnsi="Times New Roman" w:cs="Times New Roman"/>
          <w:sz w:val="24"/>
          <w:szCs w:val="24"/>
        </w:rPr>
        <w:t>4) Prinsip Kejelasan Tanggung Jawab</w:t>
      </w:r>
    </w:p>
    <w:p w:rsidR="000D7F09" w:rsidRPr="00CE5355" w:rsidRDefault="000D7F09" w:rsidP="00CE5355">
      <w:pPr>
        <w:spacing w:after="0" w:line="360" w:lineRule="auto"/>
        <w:ind w:left="720"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Di Indonesia tidak sedikit adanya kelembagaan pendidikan yang sangat besar dan maju. Oleh karena besar, sarana dan prasarananya sangat banyak sehingga manajemennya melibatkan banyak orang. Bilaman</w:t>
      </w:r>
      <w:r w:rsidR="002A2C5B" w:rsidRPr="00CE5355">
        <w:rPr>
          <w:rFonts w:ascii="Times New Roman" w:hAnsi="Times New Roman" w:cs="Times New Roman"/>
          <w:sz w:val="24"/>
          <w:szCs w:val="24"/>
          <w:lang w:val="en-US"/>
        </w:rPr>
        <w:t>a</w:t>
      </w:r>
      <w:r w:rsidRPr="00CE5355">
        <w:rPr>
          <w:rFonts w:ascii="Times New Roman" w:hAnsi="Times New Roman" w:cs="Times New Roman"/>
          <w:sz w:val="24"/>
          <w:szCs w:val="24"/>
        </w:rPr>
        <w:t xml:space="preserve"> hal itu terjadi maka perlu adanya pengorganisasian kerja pengelolaan perlengkapan pendidikan. Dalam pengorganisasiannya, semua tugas dan tanggung jawab semua orang yang terlibat itu perlu di deskripsikan dengan jelas</w:t>
      </w:r>
      <w:r w:rsidR="002A2C5B" w:rsidRPr="00CE5355">
        <w:rPr>
          <w:rFonts w:ascii="Times New Roman" w:hAnsi="Times New Roman" w:cs="Times New Roman"/>
          <w:sz w:val="24"/>
          <w:szCs w:val="24"/>
          <w:lang w:val="en-US"/>
        </w:rPr>
        <w:t>.</w:t>
      </w:r>
    </w:p>
    <w:p w:rsidR="000D7F09" w:rsidRPr="00CE5355" w:rsidRDefault="000D7F09" w:rsidP="00CE5355">
      <w:pPr>
        <w:spacing w:after="0" w:line="360" w:lineRule="auto"/>
        <w:ind w:firstLine="720"/>
        <w:jc w:val="both"/>
        <w:rPr>
          <w:rFonts w:ascii="Times New Roman" w:hAnsi="Times New Roman" w:cs="Times New Roman"/>
          <w:sz w:val="24"/>
          <w:szCs w:val="24"/>
        </w:rPr>
      </w:pPr>
      <w:r w:rsidRPr="00CE5355">
        <w:rPr>
          <w:rFonts w:ascii="Times New Roman" w:hAnsi="Times New Roman" w:cs="Times New Roman"/>
          <w:sz w:val="24"/>
          <w:szCs w:val="24"/>
        </w:rPr>
        <w:t xml:space="preserve">5) Prinsip Kekohesfan </w:t>
      </w:r>
    </w:p>
    <w:p w:rsidR="00200F6A" w:rsidRDefault="000D7F09" w:rsidP="00CE5355">
      <w:pPr>
        <w:spacing w:after="0" w:line="360" w:lineRule="auto"/>
        <w:ind w:left="720" w:firstLine="720"/>
        <w:jc w:val="both"/>
        <w:rPr>
          <w:rFonts w:ascii="Times New Roman" w:hAnsi="Times New Roman" w:cs="Times New Roman"/>
          <w:sz w:val="24"/>
          <w:szCs w:val="24"/>
        </w:rPr>
      </w:pPr>
      <w:r w:rsidRPr="00CE5355">
        <w:rPr>
          <w:rFonts w:ascii="Times New Roman" w:hAnsi="Times New Roman" w:cs="Times New Roman"/>
          <w:sz w:val="24"/>
          <w:szCs w:val="24"/>
        </w:rPr>
        <w:t xml:space="preserve">Dengan prinsip kekohesfan berarti manajemen perlengkapan pendidikan di sekolah hendaknya terealisasikan dalam bentuk proses kerja sekolah yang sangat kompak. Oleh kerena itu, walaupun semua orang yang terlibat dalam pengelolaan perlengkapan itu telah memiliki tugas dan tanggung jawab masing-masing, namun antara satu dengan yang lainnya harus selalu bekerja sama dengan baik. </w:t>
      </w:r>
    </w:p>
    <w:p w:rsidR="005F608F" w:rsidRDefault="005F608F" w:rsidP="00CE5355">
      <w:pPr>
        <w:spacing w:after="0" w:line="360" w:lineRule="auto"/>
        <w:ind w:left="720" w:firstLine="720"/>
        <w:jc w:val="both"/>
        <w:rPr>
          <w:rFonts w:ascii="Times New Roman" w:hAnsi="Times New Roman" w:cs="Times New Roman"/>
          <w:sz w:val="24"/>
          <w:szCs w:val="24"/>
        </w:rPr>
      </w:pPr>
    </w:p>
    <w:p w:rsidR="005F608F" w:rsidRDefault="005F608F" w:rsidP="00CE5355">
      <w:pPr>
        <w:spacing w:after="0" w:line="360" w:lineRule="auto"/>
        <w:ind w:left="720" w:firstLine="720"/>
        <w:jc w:val="both"/>
        <w:rPr>
          <w:rFonts w:ascii="Times New Roman" w:hAnsi="Times New Roman" w:cs="Times New Roman"/>
          <w:sz w:val="24"/>
          <w:szCs w:val="24"/>
        </w:rPr>
      </w:pPr>
    </w:p>
    <w:p w:rsidR="00A5649C" w:rsidRDefault="00A5649C" w:rsidP="00CE5355">
      <w:pPr>
        <w:spacing w:after="0" w:line="360" w:lineRule="auto"/>
        <w:ind w:left="720" w:firstLine="720"/>
        <w:jc w:val="both"/>
        <w:rPr>
          <w:rFonts w:ascii="Times New Roman" w:hAnsi="Times New Roman" w:cs="Times New Roman"/>
          <w:sz w:val="24"/>
          <w:szCs w:val="24"/>
        </w:rPr>
      </w:pPr>
    </w:p>
    <w:p w:rsidR="00A5649C" w:rsidRDefault="00A5649C" w:rsidP="00CE5355">
      <w:pPr>
        <w:spacing w:after="0" w:line="360" w:lineRule="auto"/>
        <w:ind w:left="720" w:firstLine="720"/>
        <w:jc w:val="both"/>
        <w:rPr>
          <w:rFonts w:ascii="Times New Roman" w:hAnsi="Times New Roman" w:cs="Times New Roman"/>
          <w:sz w:val="24"/>
          <w:szCs w:val="24"/>
        </w:rPr>
      </w:pPr>
    </w:p>
    <w:p w:rsidR="00A5649C" w:rsidRDefault="00A5649C" w:rsidP="00CE5355">
      <w:pPr>
        <w:spacing w:after="0" w:line="360" w:lineRule="auto"/>
        <w:ind w:left="720" w:firstLine="720"/>
        <w:jc w:val="both"/>
        <w:rPr>
          <w:rFonts w:ascii="Times New Roman" w:hAnsi="Times New Roman" w:cs="Times New Roman"/>
          <w:sz w:val="24"/>
          <w:szCs w:val="24"/>
        </w:rPr>
      </w:pPr>
    </w:p>
    <w:p w:rsidR="00A5649C" w:rsidRDefault="00A5649C" w:rsidP="00CE5355">
      <w:pPr>
        <w:spacing w:after="0" w:line="360" w:lineRule="auto"/>
        <w:ind w:left="720" w:firstLine="720"/>
        <w:jc w:val="both"/>
        <w:rPr>
          <w:rFonts w:ascii="Times New Roman" w:hAnsi="Times New Roman" w:cs="Times New Roman"/>
          <w:sz w:val="24"/>
          <w:szCs w:val="24"/>
        </w:rPr>
      </w:pPr>
    </w:p>
    <w:p w:rsidR="00A5649C" w:rsidRPr="00A5649C" w:rsidRDefault="00A5649C" w:rsidP="00CE5355">
      <w:pPr>
        <w:spacing w:after="0" w:line="360" w:lineRule="auto"/>
        <w:ind w:left="720" w:firstLine="720"/>
        <w:jc w:val="both"/>
        <w:rPr>
          <w:rFonts w:ascii="Times New Roman" w:hAnsi="Times New Roman" w:cs="Times New Roman"/>
          <w:sz w:val="24"/>
          <w:szCs w:val="24"/>
        </w:rPr>
      </w:pPr>
    </w:p>
    <w:p w:rsidR="005920A2" w:rsidRPr="00CE5355" w:rsidRDefault="00CE5355" w:rsidP="00CE5355">
      <w:pPr>
        <w:pStyle w:val="ListParagraph"/>
        <w:numPr>
          <w:ilvl w:val="0"/>
          <w:numId w:val="14"/>
        </w:numPr>
        <w:spacing w:before="100" w:beforeAutospacing="1" w:after="0" w:line="360" w:lineRule="auto"/>
        <w:jc w:val="both"/>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lastRenderedPageBreak/>
        <w:t xml:space="preserve">Tujuan dan </w:t>
      </w:r>
      <w:r w:rsidR="005920A2" w:rsidRPr="00CE5355">
        <w:rPr>
          <w:rFonts w:ascii="Times New Roman" w:hAnsi="Times New Roman" w:cs="Times New Roman"/>
          <w:b/>
          <w:noProof/>
          <w:sz w:val="24"/>
          <w:szCs w:val="24"/>
          <w:lang w:val="en-US" w:eastAsia="id-ID"/>
        </w:rPr>
        <w:t>Fungs</w:t>
      </w:r>
      <w:r w:rsidRPr="00CE5355">
        <w:rPr>
          <w:rFonts w:ascii="Times New Roman" w:hAnsi="Times New Roman" w:cs="Times New Roman"/>
          <w:b/>
          <w:noProof/>
          <w:sz w:val="24"/>
          <w:szCs w:val="24"/>
          <w:lang w:val="en-US" w:eastAsia="id-ID"/>
        </w:rPr>
        <w:t>i Manajemen Sarana dan P</w:t>
      </w:r>
      <w:r w:rsidR="005920A2" w:rsidRPr="00CE5355">
        <w:rPr>
          <w:rFonts w:ascii="Times New Roman" w:hAnsi="Times New Roman" w:cs="Times New Roman"/>
          <w:b/>
          <w:noProof/>
          <w:sz w:val="24"/>
          <w:szCs w:val="24"/>
          <w:lang w:val="en-US" w:eastAsia="id-ID"/>
        </w:rPr>
        <w:t>rasarana</w:t>
      </w:r>
    </w:p>
    <w:p w:rsidR="0027275D" w:rsidRPr="0027275D" w:rsidRDefault="0027275D" w:rsidP="0027275D">
      <w:pPr>
        <w:tabs>
          <w:tab w:val="left" w:pos="851"/>
        </w:tabs>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27275D">
        <w:rPr>
          <w:rFonts w:ascii="Times New Roman" w:hAnsi="Times New Roman" w:cs="Times New Roman"/>
          <w:sz w:val="24"/>
          <w:szCs w:val="24"/>
          <w:lang w:eastAsia="id-ID"/>
        </w:rPr>
        <w:t>Secara umum, tujuan manajemen sarana dan prasarana pendidikan adalah memberikan pelayanan secara professional di bidang sarana dan prasarana pendidikan dalam rangka terselenggaranya proses pendidikan secara efektif dan efisien. Secara rinci, tujuannya adalah sebagai berikut:</w:t>
      </w:r>
    </w:p>
    <w:p w:rsidR="0027275D" w:rsidRPr="0027275D" w:rsidRDefault="0027275D" w:rsidP="0027275D">
      <w:pPr>
        <w:tabs>
          <w:tab w:val="left" w:pos="851"/>
        </w:tabs>
        <w:ind w:left="851"/>
        <w:jc w:val="both"/>
        <w:rPr>
          <w:rFonts w:ascii="Times New Roman" w:hAnsi="Times New Roman" w:cs="Times New Roman"/>
          <w:sz w:val="24"/>
          <w:szCs w:val="24"/>
          <w:lang w:eastAsia="id-ID"/>
        </w:rPr>
      </w:pPr>
      <w:r w:rsidRPr="0027275D">
        <w:rPr>
          <w:rFonts w:ascii="Times New Roman" w:hAnsi="Times New Roman" w:cs="Times New Roman"/>
          <w:sz w:val="24"/>
          <w:szCs w:val="24"/>
          <w:lang w:eastAsia="id-ID"/>
        </w:rPr>
        <w:t>1.    Untuk mengupayakan pengadaan sarana dan prasarana pendidikan melalui </w:t>
      </w:r>
      <w:r w:rsidRPr="0027275D">
        <w:rPr>
          <w:rFonts w:ascii="Times New Roman" w:hAnsi="Times New Roman" w:cs="Times New Roman"/>
          <w:sz w:val="24"/>
          <w:szCs w:val="24"/>
          <w:lang w:val="en-US" w:eastAsia="id-ID"/>
        </w:rPr>
        <w:t>s</w:t>
      </w:r>
      <w:r w:rsidRPr="0027275D">
        <w:rPr>
          <w:rFonts w:ascii="Times New Roman" w:hAnsi="Times New Roman" w:cs="Times New Roman"/>
          <w:sz w:val="24"/>
          <w:szCs w:val="24"/>
          <w:lang w:eastAsia="id-ID"/>
        </w:rPr>
        <w:t>istem perencanaan dan pengadaan yang hati-hati dan seksama. Dengan perkataan ini, melalui manajemen sarana dan prasarana pendidikan diharapkan semua perlengkapan yang didapatkan oleh sekolah adalah sarana dan prasarana yang berkualitas tinggi, sesuai dengan kebutuhan sekolah, dan dengan dana yang efisien.</w:t>
      </w:r>
    </w:p>
    <w:p w:rsidR="0027275D" w:rsidRPr="0027275D" w:rsidRDefault="0027275D" w:rsidP="0027275D">
      <w:pPr>
        <w:tabs>
          <w:tab w:val="left" w:pos="851"/>
        </w:tabs>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27275D">
        <w:rPr>
          <w:rFonts w:ascii="Times New Roman" w:hAnsi="Times New Roman" w:cs="Times New Roman"/>
          <w:sz w:val="24"/>
          <w:szCs w:val="24"/>
          <w:lang w:eastAsia="id-ID"/>
        </w:rPr>
        <w:t>2.    Untuk mengupayakan pemakaian sarana dan prasarana secara tepat dan efisien.</w:t>
      </w:r>
    </w:p>
    <w:p w:rsidR="0027275D" w:rsidRPr="0027275D" w:rsidRDefault="0027275D" w:rsidP="0027275D">
      <w:pPr>
        <w:tabs>
          <w:tab w:val="left" w:pos="851"/>
        </w:tabs>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27275D">
        <w:rPr>
          <w:rFonts w:ascii="Times New Roman" w:hAnsi="Times New Roman" w:cs="Times New Roman"/>
          <w:sz w:val="24"/>
          <w:szCs w:val="24"/>
          <w:lang w:eastAsia="id-ID"/>
        </w:rPr>
        <w:t>3.    Untuk mengupayakan pemeliharaan sarana dan prasarana sekolah, sehingga keberadaannya selalu dalam kondisi siap pakai dalam setiap diperlukan oleh semua personel sekolah</w:t>
      </w:r>
    </w:p>
    <w:p w:rsidR="00430F71" w:rsidRPr="00CE5355" w:rsidRDefault="001A427B" w:rsidP="00430F71">
      <w:pPr>
        <w:spacing w:after="120" w:line="360" w:lineRule="auto"/>
        <w:ind w:left="72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prasarana</w:t>
      </w:r>
      <w:proofErr w:type="spellEnd"/>
      <w:r>
        <w:rPr>
          <w:rFonts w:ascii="Times New Roman" w:hAnsi="Times New Roman" w:cs="Times New Roman"/>
          <w:sz w:val="24"/>
          <w:szCs w:val="24"/>
          <w:lang w:val="en-US"/>
        </w:rPr>
        <w:t xml:space="preserve"> m</w:t>
      </w:r>
      <w:r w:rsidR="005920A2" w:rsidRPr="00CE5355">
        <w:rPr>
          <w:rFonts w:ascii="Times New Roman" w:hAnsi="Times New Roman" w:cs="Times New Roman"/>
          <w:sz w:val="24"/>
          <w:szCs w:val="24"/>
        </w:rPr>
        <w:t>enurut</w:t>
      </w:r>
      <w:r w:rsidR="005920A2" w:rsidRPr="00CE5355">
        <w:rPr>
          <w:rFonts w:ascii="Times New Roman" w:hAnsi="Times New Roman" w:cs="Times New Roman"/>
          <w:sz w:val="24"/>
          <w:szCs w:val="24"/>
          <w:lang w:val="en-US"/>
        </w:rPr>
        <w:t xml:space="preserve"> </w:t>
      </w:r>
      <w:r>
        <w:rPr>
          <w:rFonts w:ascii="Times New Roman" w:hAnsi="Times New Roman" w:cs="Times New Roman"/>
          <w:sz w:val="24"/>
          <w:szCs w:val="24"/>
        </w:rPr>
        <w:t>Subagio Atmodieirio (2000)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sidR="00430F71">
        <w:rPr>
          <w:rFonts w:ascii="Times New Roman" w:hAnsi="Times New Roman" w:cs="Times New Roman"/>
          <w:sz w:val="24"/>
          <w:szCs w:val="24"/>
          <w:lang w:val="en-US"/>
        </w:rPr>
        <w:t>:</w:t>
      </w:r>
    </w:p>
    <w:p w:rsidR="005920A2" w:rsidRPr="00CE5355" w:rsidRDefault="005920A2" w:rsidP="00CE5355">
      <w:pPr>
        <w:pStyle w:val="ListParagraph"/>
        <w:numPr>
          <w:ilvl w:val="0"/>
          <w:numId w:val="13"/>
        </w:numPr>
        <w:spacing w:after="120" w:line="360" w:lineRule="auto"/>
        <w:jc w:val="both"/>
        <w:rPr>
          <w:rFonts w:ascii="Times New Roman" w:hAnsi="Times New Roman" w:cs="Times New Roman"/>
          <w:sz w:val="24"/>
          <w:szCs w:val="24"/>
          <w:lang w:val="en-US"/>
        </w:rPr>
      </w:pPr>
      <w:r w:rsidRPr="00CE5355">
        <w:rPr>
          <w:rFonts w:ascii="Times New Roman" w:hAnsi="Times New Roman" w:cs="Times New Roman"/>
          <w:sz w:val="24"/>
          <w:szCs w:val="24"/>
        </w:rPr>
        <w:t>Fungsi perencanaan dan penentuan kebutuha</w:t>
      </w:r>
      <w:r w:rsidRPr="00CE5355">
        <w:rPr>
          <w:rFonts w:ascii="Times New Roman" w:hAnsi="Times New Roman" w:cs="Times New Roman"/>
          <w:sz w:val="24"/>
          <w:szCs w:val="24"/>
          <w:lang w:val="en-US"/>
        </w:rPr>
        <w:t>n</w:t>
      </w:r>
    </w:p>
    <w:p w:rsidR="005920A2" w:rsidRPr="00CE5355" w:rsidRDefault="005920A2" w:rsidP="00CE5355">
      <w:pPr>
        <w:spacing w:after="120" w:line="360" w:lineRule="auto"/>
        <w:ind w:left="720"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Melalui rencana dan penentuan kebutuhan akan dihasilkan antara lain: rencana pembelian, rencana rehabilitas, rencana distribusi, rencana sewa, dan rencana pembuatan.</w:t>
      </w:r>
    </w:p>
    <w:p w:rsidR="005920A2" w:rsidRPr="00CE5355" w:rsidRDefault="005920A2" w:rsidP="00CE5355">
      <w:pPr>
        <w:pStyle w:val="ListParagraph"/>
        <w:numPr>
          <w:ilvl w:val="0"/>
          <w:numId w:val="13"/>
        </w:numPr>
        <w:spacing w:after="120" w:line="360" w:lineRule="auto"/>
        <w:jc w:val="both"/>
        <w:rPr>
          <w:rFonts w:ascii="Times New Roman" w:hAnsi="Times New Roman" w:cs="Times New Roman"/>
          <w:sz w:val="24"/>
          <w:szCs w:val="24"/>
        </w:rPr>
      </w:pPr>
      <w:r w:rsidRPr="00CE5355">
        <w:rPr>
          <w:rFonts w:ascii="Times New Roman" w:hAnsi="Times New Roman" w:cs="Times New Roman"/>
          <w:sz w:val="24"/>
          <w:szCs w:val="24"/>
        </w:rPr>
        <w:t>Fungsi penganggaran</w:t>
      </w:r>
    </w:p>
    <w:p w:rsidR="005920A2" w:rsidRPr="00CE5355" w:rsidRDefault="005920A2" w:rsidP="00CE5355">
      <w:pPr>
        <w:spacing w:after="0" w:line="360" w:lineRule="auto"/>
        <w:ind w:left="720" w:firstLine="720"/>
        <w:jc w:val="both"/>
        <w:rPr>
          <w:rFonts w:ascii="Times New Roman" w:hAnsi="Times New Roman" w:cs="Times New Roman"/>
          <w:sz w:val="24"/>
          <w:szCs w:val="24"/>
        </w:rPr>
      </w:pPr>
      <w:r w:rsidRPr="00CE5355">
        <w:rPr>
          <w:rFonts w:ascii="Times New Roman" w:hAnsi="Times New Roman" w:cs="Times New Roman"/>
          <w:sz w:val="24"/>
          <w:szCs w:val="24"/>
        </w:rPr>
        <w:t>Fungsi ini terdiri atas kegitan-kegiatan dan usha-usaha untuk merumuskan</w:t>
      </w:r>
    </w:p>
    <w:p w:rsidR="005920A2" w:rsidRPr="00CE5355" w:rsidRDefault="005920A2" w:rsidP="00CE5355">
      <w:pPr>
        <w:spacing w:after="0" w:line="360" w:lineRule="auto"/>
        <w:ind w:left="720"/>
        <w:jc w:val="both"/>
        <w:rPr>
          <w:rFonts w:ascii="Times New Roman" w:hAnsi="Times New Roman" w:cs="Times New Roman"/>
          <w:sz w:val="24"/>
          <w:szCs w:val="24"/>
        </w:rPr>
      </w:pPr>
      <w:r w:rsidRPr="00CE5355">
        <w:rPr>
          <w:rFonts w:ascii="Times New Roman" w:hAnsi="Times New Roman" w:cs="Times New Roman"/>
          <w:sz w:val="24"/>
          <w:szCs w:val="24"/>
        </w:rPr>
        <w:t>perincian penentuan kebutuhan dalam suatu skala standar, yaitu skala mata uang dan</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 xml:space="preserve"> jumlah biaya dengan memperhatikan pengarahan dan pembatasan yang berlaku.</w:t>
      </w:r>
    </w:p>
    <w:p w:rsidR="001A427B" w:rsidRPr="0027275D" w:rsidRDefault="005920A2" w:rsidP="0027275D">
      <w:pPr>
        <w:spacing w:after="120" w:line="360" w:lineRule="auto"/>
        <w:ind w:left="720" w:firstLine="720"/>
        <w:jc w:val="both"/>
        <w:rPr>
          <w:rFonts w:ascii="Times New Roman" w:hAnsi="Times New Roman" w:cs="Times New Roman"/>
          <w:sz w:val="24"/>
          <w:szCs w:val="24"/>
        </w:rPr>
      </w:pPr>
      <w:r w:rsidRPr="00CE5355">
        <w:rPr>
          <w:rFonts w:ascii="Times New Roman" w:hAnsi="Times New Roman" w:cs="Times New Roman"/>
          <w:sz w:val="24"/>
          <w:szCs w:val="24"/>
        </w:rPr>
        <w:t>Anggaran sarana dan prasarana meliputi : anggaran pembelian, anggaran</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perbaikan dan pemeliharaan, anggaran penyimpanan dan penyluran, anggaran</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penelitian, dan anggaran pengembngan barang</w:t>
      </w:r>
      <w:r w:rsidRPr="00CE5355">
        <w:rPr>
          <w:rFonts w:ascii="Times New Roman" w:hAnsi="Times New Roman" w:cs="Times New Roman"/>
          <w:sz w:val="24"/>
          <w:szCs w:val="24"/>
          <w:lang w:val="en-US"/>
        </w:rPr>
        <w:t>.</w:t>
      </w:r>
    </w:p>
    <w:p w:rsidR="005920A2" w:rsidRPr="00CE5355" w:rsidRDefault="005920A2" w:rsidP="00CE5355">
      <w:pPr>
        <w:pStyle w:val="ListParagraph"/>
        <w:numPr>
          <w:ilvl w:val="0"/>
          <w:numId w:val="13"/>
        </w:numPr>
        <w:spacing w:after="120" w:line="360" w:lineRule="auto"/>
        <w:jc w:val="both"/>
        <w:rPr>
          <w:rFonts w:ascii="Times New Roman" w:hAnsi="Times New Roman" w:cs="Times New Roman"/>
          <w:sz w:val="24"/>
          <w:szCs w:val="24"/>
        </w:rPr>
      </w:pPr>
      <w:r w:rsidRPr="00CE5355">
        <w:rPr>
          <w:rFonts w:ascii="Times New Roman" w:hAnsi="Times New Roman" w:cs="Times New Roman"/>
          <w:sz w:val="24"/>
          <w:szCs w:val="24"/>
        </w:rPr>
        <w:t>Fungsi pengadaan</w:t>
      </w:r>
    </w:p>
    <w:p w:rsidR="005920A2" w:rsidRPr="00CE5355" w:rsidRDefault="005920A2" w:rsidP="00CE5355">
      <w:pPr>
        <w:spacing w:after="120" w:line="360" w:lineRule="auto"/>
        <w:ind w:left="720" w:firstLine="720"/>
        <w:jc w:val="both"/>
        <w:rPr>
          <w:rFonts w:ascii="Times New Roman" w:hAnsi="Times New Roman" w:cs="Times New Roman"/>
          <w:sz w:val="24"/>
          <w:szCs w:val="24"/>
        </w:rPr>
      </w:pPr>
      <w:r w:rsidRPr="00CE5355">
        <w:rPr>
          <w:rFonts w:ascii="Times New Roman" w:hAnsi="Times New Roman" w:cs="Times New Roman"/>
          <w:sz w:val="24"/>
          <w:szCs w:val="24"/>
        </w:rPr>
        <w:t>Pengadaan adalah kegiatan dan usaha untuk menambah dan</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memenuhi</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kebutuhan barang dan jasa berdasarkan peraturan yang berlaku dengan menciptakan</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sesuatu yang belum ad menjadi ada.</w:t>
      </w:r>
    </w:p>
    <w:p w:rsidR="005920A2" w:rsidRPr="00CE5355" w:rsidRDefault="005920A2" w:rsidP="00CE5355">
      <w:pPr>
        <w:spacing w:after="120" w:line="360" w:lineRule="auto"/>
        <w:ind w:left="720" w:firstLine="720"/>
        <w:jc w:val="both"/>
        <w:rPr>
          <w:rFonts w:ascii="Times New Roman" w:hAnsi="Times New Roman" w:cs="Times New Roman"/>
          <w:sz w:val="24"/>
          <w:szCs w:val="24"/>
        </w:rPr>
      </w:pPr>
      <w:r w:rsidRPr="00CE5355">
        <w:rPr>
          <w:rFonts w:ascii="Times New Roman" w:hAnsi="Times New Roman" w:cs="Times New Roman"/>
          <w:sz w:val="24"/>
          <w:szCs w:val="24"/>
        </w:rPr>
        <w:t>Pengadaan dapat dilakukan dengan cara : pembelian, penyewaan, peminjaman, pemberian</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(hibah), penukaran, pembuatan, dan perbaikan.</w:t>
      </w:r>
    </w:p>
    <w:p w:rsidR="005920A2" w:rsidRPr="00CE5355" w:rsidRDefault="005920A2" w:rsidP="00CE5355">
      <w:pPr>
        <w:pStyle w:val="ListParagraph"/>
        <w:numPr>
          <w:ilvl w:val="0"/>
          <w:numId w:val="13"/>
        </w:numPr>
        <w:spacing w:after="120" w:line="360" w:lineRule="auto"/>
        <w:jc w:val="both"/>
        <w:rPr>
          <w:rFonts w:ascii="Times New Roman" w:hAnsi="Times New Roman" w:cs="Times New Roman"/>
          <w:sz w:val="24"/>
          <w:szCs w:val="24"/>
        </w:rPr>
      </w:pPr>
      <w:r w:rsidRPr="00CE5355">
        <w:rPr>
          <w:rFonts w:ascii="Times New Roman" w:hAnsi="Times New Roman" w:cs="Times New Roman"/>
          <w:sz w:val="24"/>
          <w:szCs w:val="24"/>
        </w:rPr>
        <w:lastRenderedPageBreak/>
        <w:t>Fungsi penyimpanan</w:t>
      </w:r>
    </w:p>
    <w:p w:rsidR="005920A2" w:rsidRPr="00CE5355" w:rsidRDefault="005920A2" w:rsidP="00CE5355">
      <w:pPr>
        <w:spacing w:after="120" w:line="360" w:lineRule="auto"/>
        <w:ind w:left="720" w:firstLine="720"/>
        <w:jc w:val="both"/>
        <w:rPr>
          <w:rFonts w:ascii="Times New Roman" w:hAnsi="Times New Roman" w:cs="Times New Roman"/>
          <w:sz w:val="24"/>
          <w:szCs w:val="24"/>
        </w:rPr>
      </w:pPr>
      <w:r w:rsidRPr="00CE5355">
        <w:rPr>
          <w:rFonts w:ascii="Times New Roman" w:hAnsi="Times New Roman" w:cs="Times New Roman"/>
          <w:sz w:val="24"/>
          <w:szCs w:val="24"/>
        </w:rPr>
        <w:t>Penyimpanan merupakan suatu kegiatan dan usaha melakukan pengurusan</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penyelenggaraan dan pengaturan barang persediaan di</w:t>
      </w:r>
      <w:r w:rsidR="00CD0BB9">
        <w:rPr>
          <w:rFonts w:ascii="Times New Roman" w:hAnsi="Times New Roman" w:cs="Times New Roman"/>
          <w:sz w:val="24"/>
          <w:szCs w:val="24"/>
          <w:lang w:val="en-US"/>
        </w:rPr>
        <w:t xml:space="preserve"> </w:t>
      </w:r>
      <w:r w:rsidRPr="00CE5355">
        <w:rPr>
          <w:rFonts w:ascii="Times New Roman" w:hAnsi="Times New Roman" w:cs="Times New Roman"/>
          <w:sz w:val="24"/>
          <w:szCs w:val="24"/>
        </w:rPr>
        <w:t>dalam ruang penyimpanan.</w:t>
      </w:r>
    </w:p>
    <w:p w:rsidR="005920A2" w:rsidRPr="00CE5355" w:rsidRDefault="005920A2" w:rsidP="00CE5355">
      <w:pPr>
        <w:spacing w:after="120" w:line="360" w:lineRule="auto"/>
        <w:ind w:left="720"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F</w:t>
      </w:r>
      <w:r w:rsidR="00CD0BB9">
        <w:rPr>
          <w:rFonts w:ascii="Times New Roman" w:hAnsi="Times New Roman" w:cs="Times New Roman"/>
          <w:sz w:val="24"/>
          <w:szCs w:val="24"/>
        </w:rPr>
        <w:t>ungsi penyimpanan meliputi</w:t>
      </w:r>
      <w:r w:rsidR="00CD0BB9">
        <w:rPr>
          <w:rFonts w:ascii="Times New Roman" w:hAnsi="Times New Roman" w:cs="Times New Roman"/>
          <w:sz w:val="24"/>
          <w:szCs w:val="24"/>
          <w:lang w:val="en-US"/>
        </w:rPr>
        <w:t xml:space="preserve"> </w:t>
      </w:r>
      <w:r w:rsidRPr="00CE5355">
        <w:rPr>
          <w:rFonts w:ascii="Times New Roman" w:hAnsi="Times New Roman" w:cs="Times New Roman"/>
          <w:sz w:val="24"/>
          <w:szCs w:val="24"/>
        </w:rPr>
        <w:t>ruang-ruang penyimpanan, tatalaksana penyimpanan, tindakan</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keamanan dan keselamatan.</w:t>
      </w:r>
    </w:p>
    <w:p w:rsidR="005920A2" w:rsidRPr="00CE5355" w:rsidRDefault="005920A2" w:rsidP="00CE5355">
      <w:pPr>
        <w:pStyle w:val="ListParagraph"/>
        <w:numPr>
          <w:ilvl w:val="0"/>
          <w:numId w:val="13"/>
        </w:numPr>
        <w:spacing w:after="120" w:line="360" w:lineRule="auto"/>
        <w:jc w:val="both"/>
        <w:rPr>
          <w:rFonts w:ascii="Times New Roman" w:hAnsi="Times New Roman" w:cs="Times New Roman"/>
          <w:sz w:val="24"/>
          <w:szCs w:val="24"/>
        </w:rPr>
      </w:pPr>
      <w:r w:rsidRPr="00CE5355">
        <w:rPr>
          <w:rFonts w:ascii="Times New Roman" w:hAnsi="Times New Roman" w:cs="Times New Roman"/>
          <w:sz w:val="24"/>
          <w:szCs w:val="24"/>
        </w:rPr>
        <w:t>Fungsi penyaluran</w:t>
      </w:r>
    </w:p>
    <w:p w:rsidR="005920A2" w:rsidRPr="00CE5355" w:rsidRDefault="005920A2" w:rsidP="00CE5355">
      <w:pPr>
        <w:spacing w:after="120" w:line="360" w:lineRule="auto"/>
        <w:ind w:left="720" w:firstLine="720"/>
        <w:jc w:val="both"/>
        <w:rPr>
          <w:rFonts w:ascii="Times New Roman" w:hAnsi="Times New Roman" w:cs="Times New Roman"/>
          <w:sz w:val="24"/>
          <w:szCs w:val="24"/>
        </w:rPr>
      </w:pPr>
      <w:r w:rsidRPr="00CE5355">
        <w:rPr>
          <w:rFonts w:ascii="Times New Roman" w:hAnsi="Times New Roman" w:cs="Times New Roman"/>
          <w:sz w:val="24"/>
          <w:szCs w:val="24"/>
        </w:rPr>
        <w:t>Penyaluran merupakan kegiatan dan usaha untuk melakukan pengurusan,</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penyelenggaraan dan pengaturan pemindahan barang dari suatu tempat ketempat</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lain, yaitu dari tempat penyimpanan ke tempat pemakaian.</w:t>
      </w:r>
    </w:p>
    <w:p w:rsidR="005920A2" w:rsidRPr="00CE5355" w:rsidRDefault="005920A2" w:rsidP="00CE5355">
      <w:pPr>
        <w:pStyle w:val="ListParagraph"/>
        <w:numPr>
          <w:ilvl w:val="0"/>
          <w:numId w:val="13"/>
        </w:numPr>
        <w:spacing w:after="120" w:line="360" w:lineRule="auto"/>
        <w:jc w:val="both"/>
        <w:rPr>
          <w:rFonts w:ascii="Times New Roman" w:hAnsi="Times New Roman" w:cs="Times New Roman"/>
          <w:sz w:val="24"/>
          <w:szCs w:val="24"/>
        </w:rPr>
      </w:pPr>
      <w:r w:rsidRPr="00CE5355">
        <w:rPr>
          <w:rFonts w:ascii="Times New Roman" w:hAnsi="Times New Roman" w:cs="Times New Roman"/>
          <w:sz w:val="24"/>
          <w:szCs w:val="24"/>
        </w:rPr>
        <w:t>Fungsi pemeliharaan</w:t>
      </w:r>
    </w:p>
    <w:p w:rsidR="005920A2" w:rsidRPr="00CE5355" w:rsidRDefault="005920A2" w:rsidP="00CE5355">
      <w:pPr>
        <w:spacing w:after="120" w:line="360" w:lineRule="auto"/>
        <w:ind w:left="720"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Pemeliharaan adalah suatu proses kegiatan untuk mempertahankan kondisi teknis</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dan daya guna suatu alat produksi atau fasilitas kerja (sarana dan prasarana) dengan jalan merawatny, memperbaiki, merehabilitasi dan menyempurnakannya.</w:t>
      </w:r>
    </w:p>
    <w:p w:rsidR="005920A2" w:rsidRPr="00CE5355" w:rsidRDefault="005920A2" w:rsidP="00CE5355">
      <w:pPr>
        <w:pStyle w:val="ListParagraph"/>
        <w:numPr>
          <w:ilvl w:val="0"/>
          <w:numId w:val="13"/>
        </w:numPr>
        <w:spacing w:after="120" w:line="360" w:lineRule="auto"/>
        <w:jc w:val="both"/>
        <w:rPr>
          <w:rFonts w:ascii="Times New Roman" w:hAnsi="Times New Roman" w:cs="Times New Roman"/>
          <w:sz w:val="24"/>
          <w:szCs w:val="24"/>
        </w:rPr>
      </w:pPr>
      <w:r w:rsidRPr="00CE5355">
        <w:rPr>
          <w:rFonts w:ascii="Times New Roman" w:hAnsi="Times New Roman" w:cs="Times New Roman"/>
          <w:sz w:val="24"/>
          <w:szCs w:val="24"/>
        </w:rPr>
        <w:t>Fungsi penghapusan</w:t>
      </w:r>
    </w:p>
    <w:p w:rsidR="00430F71" w:rsidRPr="00430F71" w:rsidRDefault="005920A2" w:rsidP="001A427B">
      <w:pPr>
        <w:spacing w:after="120" w:line="360" w:lineRule="auto"/>
        <w:ind w:left="720"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Fungsi penghapusan adalah kegiatan dan usaha-usaha pembebasan barang dari pertanggungjawaban sesuai peraturan perundang-undangan yang berlaku.</w:t>
      </w:r>
    </w:p>
    <w:p w:rsidR="005920A2" w:rsidRPr="00CE5355" w:rsidRDefault="005920A2" w:rsidP="00CE5355">
      <w:pPr>
        <w:pStyle w:val="ListParagraph"/>
        <w:numPr>
          <w:ilvl w:val="0"/>
          <w:numId w:val="13"/>
        </w:numPr>
        <w:spacing w:after="120" w:line="360" w:lineRule="auto"/>
        <w:jc w:val="both"/>
        <w:rPr>
          <w:rFonts w:ascii="Times New Roman" w:hAnsi="Times New Roman" w:cs="Times New Roman"/>
          <w:sz w:val="24"/>
          <w:szCs w:val="24"/>
        </w:rPr>
      </w:pPr>
      <w:r w:rsidRPr="00CE5355">
        <w:rPr>
          <w:rFonts w:ascii="Times New Roman" w:hAnsi="Times New Roman" w:cs="Times New Roman"/>
          <w:sz w:val="24"/>
          <w:szCs w:val="24"/>
        </w:rPr>
        <w:t>Fungsi pengendalian</w:t>
      </w:r>
    </w:p>
    <w:p w:rsidR="005920A2" w:rsidRDefault="005920A2" w:rsidP="00CE5355">
      <w:pPr>
        <w:spacing w:after="120" w:line="360" w:lineRule="auto"/>
        <w:ind w:left="720"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Fungsi pengendalian adalah fungsi yang mengatur dan mengarahkan cara</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pelaksanaan dari suatu rencana, program, proyek dan kegiatan, baik dengan</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pengaturan dalam bentuk tatalaksana ataupun melalui tindakan turun tangan untuk</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memungkunkan optimasi dalam penyelenggaraan suatu rencana, program, proy</w:t>
      </w:r>
      <w:r w:rsidRPr="00CE5355">
        <w:rPr>
          <w:rFonts w:ascii="Times New Roman" w:hAnsi="Times New Roman" w:cs="Times New Roman"/>
          <w:sz w:val="24"/>
          <w:szCs w:val="24"/>
          <w:lang w:val="en-US"/>
        </w:rPr>
        <w:t>e</w:t>
      </w:r>
      <w:r w:rsidRPr="00CE5355">
        <w:rPr>
          <w:rFonts w:ascii="Times New Roman" w:hAnsi="Times New Roman" w:cs="Times New Roman"/>
          <w:sz w:val="24"/>
          <w:szCs w:val="24"/>
        </w:rPr>
        <w:t>k,</w:t>
      </w:r>
      <w:r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dan kegiatan oleh unsur dan unit pelaksana.</w:t>
      </w:r>
    </w:p>
    <w:p w:rsidR="001A427B" w:rsidRPr="001A427B" w:rsidRDefault="001A427B" w:rsidP="00CE5355">
      <w:pPr>
        <w:spacing w:after="120" w:line="360" w:lineRule="auto"/>
        <w:ind w:left="720" w:firstLine="720"/>
        <w:jc w:val="both"/>
        <w:rPr>
          <w:rFonts w:ascii="Times New Roman" w:hAnsi="Times New Roman" w:cs="Times New Roman"/>
          <w:sz w:val="24"/>
          <w:szCs w:val="24"/>
          <w:lang w:val="en-US"/>
        </w:rPr>
      </w:pPr>
    </w:p>
    <w:p w:rsidR="000D7F09" w:rsidRPr="00CE5355" w:rsidRDefault="009D3A40" w:rsidP="00CE5355">
      <w:pPr>
        <w:pStyle w:val="ListParagraph"/>
        <w:numPr>
          <w:ilvl w:val="0"/>
          <w:numId w:val="14"/>
        </w:numPr>
        <w:spacing w:before="100" w:beforeAutospacing="1" w:after="0" w:line="360" w:lineRule="auto"/>
        <w:jc w:val="both"/>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t>P</w:t>
      </w:r>
      <w:r w:rsidR="000D7F09" w:rsidRPr="00CE5355">
        <w:rPr>
          <w:rFonts w:ascii="Times New Roman" w:hAnsi="Times New Roman" w:cs="Times New Roman"/>
          <w:b/>
          <w:noProof/>
          <w:sz w:val="24"/>
          <w:szCs w:val="24"/>
          <w:lang w:val="en-US" w:eastAsia="id-ID"/>
        </w:rPr>
        <w:t>erawata</w:t>
      </w:r>
      <w:r w:rsidR="00CE5355" w:rsidRPr="00CE5355">
        <w:rPr>
          <w:rFonts w:ascii="Times New Roman" w:hAnsi="Times New Roman" w:cs="Times New Roman"/>
          <w:b/>
          <w:noProof/>
          <w:sz w:val="24"/>
          <w:szCs w:val="24"/>
          <w:lang w:val="en-US" w:eastAsia="id-ID"/>
        </w:rPr>
        <w:t>n P</w:t>
      </w:r>
      <w:r w:rsidRPr="00CE5355">
        <w:rPr>
          <w:rFonts w:ascii="Times New Roman" w:hAnsi="Times New Roman" w:cs="Times New Roman"/>
          <w:b/>
          <w:noProof/>
          <w:sz w:val="24"/>
          <w:szCs w:val="24"/>
          <w:lang w:val="en-US" w:eastAsia="id-ID"/>
        </w:rPr>
        <w:t>reventif</w:t>
      </w:r>
      <w:r w:rsidR="00CE5355" w:rsidRPr="00CE5355">
        <w:rPr>
          <w:rFonts w:ascii="Times New Roman" w:hAnsi="Times New Roman" w:cs="Times New Roman"/>
          <w:b/>
          <w:noProof/>
          <w:sz w:val="24"/>
          <w:szCs w:val="24"/>
          <w:lang w:val="en-US" w:eastAsia="id-ID"/>
        </w:rPr>
        <w:t xml:space="preserve"> Manajemen Sarana dan P</w:t>
      </w:r>
      <w:r w:rsidR="000D7F09" w:rsidRPr="00CE5355">
        <w:rPr>
          <w:rFonts w:ascii="Times New Roman" w:hAnsi="Times New Roman" w:cs="Times New Roman"/>
          <w:b/>
          <w:noProof/>
          <w:sz w:val="24"/>
          <w:szCs w:val="24"/>
          <w:lang w:val="en-US" w:eastAsia="id-ID"/>
        </w:rPr>
        <w:t>rasarana</w:t>
      </w:r>
    </w:p>
    <w:p w:rsidR="004621EE" w:rsidRPr="00CE5355" w:rsidRDefault="000D7F09" w:rsidP="00CD0BB9">
      <w:pPr>
        <w:spacing w:after="0" w:line="360" w:lineRule="auto"/>
        <w:ind w:left="720"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Perawatan preventif adalah tindakan perawatan yang dilakukan secara periodik dan terencana untuk merawat fasilitas fisik sekolah, seperti gedung, mebeler, dan peralatan sekolah lainnya dengan tujuan untuk meningkatkan kinerja, memperpanjang usia pakai, menurunkan biaya perbaikan dan menetapkan biaya efekti</w:t>
      </w:r>
      <w:r w:rsidR="00CD0BB9">
        <w:rPr>
          <w:rFonts w:ascii="Times New Roman" w:hAnsi="Times New Roman" w:cs="Times New Roman"/>
          <w:sz w:val="24"/>
          <w:szCs w:val="24"/>
          <w:lang w:val="en-US"/>
        </w:rPr>
        <w:t>f</w:t>
      </w:r>
      <w:r w:rsidRPr="00CE5355">
        <w:rPr>
          <w:rFonts w:ascii="Times New Roman" w:hAnsi="Times New Roman" w:cs="Times New Roman"/>
          <w:sz w:val="24"/>
          <w:szCs w:val="24"/>
        </w:rPr>
        <w:t xml:space="preserve"> perawatan sarana dan prasarana sekolah (Depdiknas, 2000: 205). </w:t>
      </w:r>
    </w:p>
    <w:p w:rsidR="00BC6BD5" w:rsidRPr="00CE5355" w:rsidRDefault="000D7F09" w:rsidP="00CE5355">
      <w:pPr>
        <w:spacing w:after="0" w:line="360" w:lineRule="auto"/>
        <w:ind w:left="720" w:firstLine="720"/>
        <w:jc w:val="both"/>
        <w:rPr>
          <w:rFonts w:ascii="Times New Roman" w:hAnsi="Times New Roman" w:cs="Times New Roman"/>
          <w:sz w:val="24"/>
          <w:szCs w:val="24"/>
          <w:lang w:val="en-US"/>
        </w:rPr>
      </w:pPr>
      <w:r w:rsidRPr="00CE5355">
        <w:rPr>
          <w:rFonts w:ascii="Times New Roman" w:hAnsi="Times New Roman" w:cs="Times New Roman"/>
          <w:sz w:val="24"/>
          <w:szCs w:val="24"/>
        </w:rPr>
        <w:lastRenderedPageBreak/>
        <w:t>Menurut Soenarto dalam buku pelatiha</w:t>
      </w:r>
      <w:r w:rsidR="00496559" w:rsidRPr="00CE5355">
        <w:rPr>
          <w:rFonts w:ascii="Times New Roman" w:hAnsi="Times New Roman" w:cs="Times New Roman"/>
          <w:sz w:val="24"/>
          <w:szCs w:val="24"/>
        </w:rPr>
        <w:t>n manajemen perawatan preventif</w:t>
      </w:r>
      <w:r w:rsidR="00496559" w:rsidRPr="00CE5355">
        <w:rPr>
          <w:rFonts w:ascii="Times New Roman" w:hAnsi="Times New Roman" w:cs="Times New Roman"/>
          <w:sz w:val="24"/>
          <w:szCs w:val="24"/>
          <w:lang w:val="en-US"/>
        </w:rPr>
        <w:t xml:space="preserve"> </w:t>
      </w:r>
      <w:r w:rsidRPr="00CE5355">
        <w:rPr>
          <w:rFonts w:ascii="Times New Roman" w:hAnsi="Times New Roman" w:cs="Times New Roman"/>
          <w:sz w:val="24"/>
          <w:szCs w:val="24"/>
        </w:rPr>
        <w:t>(Depdiknas, 2002:4), tujuan peraw</w:t>
      </w:r>
      <w:r w:rsidR="00BC6BD5" w:rsidRPr="00CE5355">
        <w:rPr>
          <w:rFonts w:ascii="Times New Roman" w:hAnsi="Times New Roman" w:cs="Times New Roman"/>
          <w:sz w:val="24"/>
          <w:szCs w:val="24"/>
        </w:rPr>
        <w:t>atan preventif adalah mencakup:</w:t>
      </w:r>
    </w:p>
    <w:p w:rsidR="005920A2" w:rsidRPr="00CE5355" w:rsidRDefault="000D7F09" w:rsidP="00CE5355">
      <w:pPr>
        <w:pStyle w:val="ListParagraph"/>
        <w:numPr>
          <w:ilvl w:val="0"/>
          <w:numId w:val="22"/>
        </w:numPr>
        <w:spacing w:after="0" w:line="360" w:lineRule="auto"/>
        <w:jc w:val="both"/>
        <w:rPr>
          <w:rFonts w:ascii="Times New Roman" w:hAnsi="Times New Roman" w:cs="Times New Roman"/>
          <w:sz w:val="24"/>
          <w:szCs w:val="24"/>
          <w:lang w:val="en-US"/>
        </w:rPr>
      </w:pPr>
      <w:r w:rsidRPr="00CE5355">
        <w:rPr>
          <w:rFonts w:ascii="Times New Roman" w:hAnsi="Times New Roman" w:cs="Times New Roman"/>
          <w:sz w:val="24"/>
          <w:szCs w:val="24"/>
        </w:rPr>
        <w:t>agar sarana dan prasarana pendidikan selalu dalam kondisi prima, tetap berfungsi d</w:t>
      </w:r>
      <w:r w:rsidR="00496559" w:rsidRPr="00CE5355">
        <w:rPr>
          <w:rFonts w:ascii="Times New Roman" w:hAnsi="Times New Roman" w:cs="Times New Roman"/>
          <w:sz w:val="24"/>
          <w:szCs w:val="24"/>
        </w:rPr>
        <w:t>an</w:t>
      </w:r>
      <w:r w:rsidR="00496559" w:rsidRPr="00CE5355">
        <w:rPr>
          <w:rFonts w:ascii="Times New Roman" w:hAnsi="Times New Roman" w:cs="Times New Roman"/>
          <w:sz w:val="24"/>
          <w:szCs w:val="24"/>
          <w:lang w:val="en-US"/>
        </w:rPr>
        <w:t xml:space="preserve"> </w:t>
      </w:r>
      <w:r w:rsidR="00BC6BD5" w:rsidRPr="00CE5355">
        <w:rPr>
          <w:rFonts w:ascii="Times New Roman" w:hAnsi="Times New Roman" w:cs="Times New Roman"/>
          <w:sz w:val="24"/>
          <w:szCs w:val="24"/>
        </w:rPr>
        <w:t>siap dipakai secara optimal,</w:t>
      </w:r>
    </w:p>
    <w:p w:rsidR="00BC6BD5" w:rsidRPr="00CE5355" w:rsidRDefault="000D7F09" w:rsidP="00CE5355">
      <w:pPr>
        <w:spacing w:after="0" w:line="360" w:lineRule="auto"/>
        <w:ind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(2) memperpanjang umur pemakaian,</w:t>
      </w:r>
    </w:p>
    <w:p w:rsidR="00BC6BD5" w:rsidRPr="00CE5355" w:rsidRDefault="000D7F09" w:rsidP="00CE5355">
      <w:pPr>
        <w:spacing w:after="0" w:line="360" w:lineRule="auto"/>
        <w:ind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(3) menjamin ke</w:t>
      </w:r>
      <w:r w:rsidR="00BC6BD5" w:rsidRPr="00CE5355">
        <w:rPr>
          <w:rFonts w:ascii="Times New Roman" w:hAnsi="Times New Roman" w:cs="Times New Roman"/>
          <w:sz w:val="24"/>
          <w:szCs w:val="24"/>
        </w:rPr>
        <w:t>lancaran kegiatan pembelajaran,</w:t>
      </w:r>
    </w:p>
    <w:p w:rsidR="00BC6BD5" w:rsidRPr="00CE5355" w:rsidRDefault="000D7F09" w:rsidP="00CE5355">
      <w:pPr>
        <w:spacing w:after="0" w:line="360" w:lineRule="auto"/>
        <w:ind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(4) menjamin keamanan da</w:t>
      </w:r>
      <w:r w:rsidR="00BC6BD5" w:rsidRPr="00CE5355">
        <w:rPr>
          <w:rFonts w:ascii="Times New Roman" w:hAnsi="Times New Roman" w:cs="Times New Roman"/>
          <w:sz w:val="24"/>
          <w:szCs w:val="24"/>
        </w:rPr>
        <w:t>n kenyamanan bagi para pemakai,</w:t>
      </w:r>
    </w:p>
    <w:p w:rsidR="00BC6BD5" w:rsidRPr="00CE5355" w:rsidRDefault="000D7F09" w:rsidP="00CE5355">
      <w:pPr>
        <w:spacing w:after="0" w:line="360" w:lineRule="auto"/>
        <w:ind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(5) mengetahui kerusakan sec</w:t>
      </w:r>
      <w:r w:rsidR="00BC6BD5" w:rsidRPr="00CE5355">
        <w:rPr>
          <w:rFonts w:ascii="Times New Roman" w:hAnsi="Times New Roman" w:cs="Times New Roman"/>
          <w:sz w:val="24"/>
          <w:szCs w:val="24"/>
        </w:rPr>
        <w:t>ara dini atau gejala kerusakan,</w:t>
      </w:r>
    </w:p>
    <w:p w:rsidR="00BC6BD5" w:rsidRPr="00CE5355" w:rsidRDefault="000D7F09" w:rsidP="00CE5355">
      <w:pPr>
        <w:spacing w:after="0" w:line="360" w:lineRule="auto"/>
        <w:ind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(6) menghindari terja</w:t>
      </w:r>
      <w:r w:rsidR="00BC6BD5" w:rsidRPr="00CE5355">
        <w:rPr>
          <w:rFonts w:ascii="Times New Roman" w:hAnsi="Times New Roman" w:cs="Times New Roman"/>
          <w:sz w:val="24"/>
          <w:szCs w:val="24"/>
        </w:rPr>
        <w:t>dinya keruskan secara mendadak,</w:t>
      </w:r>
    </w:p>
    <w:p w:rsidR="004C59E6" w:rsidRPr="00CE5355" w:rsidRDefault="000D7F09" w:rsidP="00CE5355">
      <w:pPr>
        <w:spacing w:after="0" w:line="360" w:lineRule="auto"/>
        <w:ind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(7) menghindari terjadinya kerusakan fa</w:t>
      </w:r>
      <w:r w:rsidR="00BC6BD5" w:rsidRPr="00CE5355">
        <w:rPr>
          <w:rFonts w:ascii="Times New Roman" w:hAnsi="Times New Roman" w:cs="Times New Roman"/>
          <w:sz w:val="24"/>
          <w:szCs w:val="24"/>
        </w:rPr>
        <w:t>tal.</w:t>
      </w:r>
    </w:p>
    <w:p w:rsidR="001A427B" w:rsidRPr="001A427B" w:rsidRDefault="000D7F09" w:rsidP="00CD0BB9">
      <w:pPr>
        <w:spacing w:after="0" w:line="360" w:lineRule="auto"/>
        <w:ind w:left="720" w:firstLine="720"/>
        <w:jc w:val="both"/>
        <w:rPr>
          <w:rFonts w:ascii="Times New Roman" w:hAnsi="Times New Roman" w:cs="Times New Roman"/>
          <w:sz w:val="24"/>
          <w:szCs w:val="24"/>
          <w:lang w:val="en-US"/>
        </w:rPr>
      </w:pPr>
      <w:r w:rsidRPr="00CE5355">
        <w:rPr>
          <w:rFonts w:ascii="Times New Roman" w:hAnsi="Times New Roman" w:cs="Times New Roman"/>
          <w:sz w:val="24"/>
          <w:szCs w:val="24"/>
        </w:rPr>
        <w:t>Dalam buku pedoman perawatan preventif sarana dan prasarana pendidikan untuk SMU (Depdikbud, 1999:4) disebutkan bahwa ada empat tujuan pokok pe</w:t>
      </w:r>
      <w:r w:rsidR="00BC6BD5" w:rsidRPr="00CE5355">
        <w:rPr>
          <w:rFonts w:ascii="Times New Roman" w:hAnsi="Times New Roman" w:cs="Times New Roman"/>
          <w:sz w:val="24"/>
          <w:szCs w:val="24"/>
        </w:rPr>
        <w:t>rawatan preventif, yaitu untuk:</w:t>
      </w:r>
    </w:p>
    <w:p w:rsidR="00175856" w:rsidRPr="00175856" w:rsidRDefault="000D7F09" w:rsidP="00175856">
      <w:pPr>
        <w:pStyle w:val="ListParagraph"/>
        <w:numPr>
          <w:ilvl w:val="1"/>
          <w:numId w:val="23"/>
        </w:numPr>
        <w:spacing w:after="0" w:line="360" w:lineRule="auto"/>
        <w:jc w:val="both"/>
        <w:rPr>
          <w:rFonts w:ascii="Times New Roman" w:hAnsi="Times New Roman" w:cs="Times New Roman"/>
          <w:sz w:val="24"/>
          <w:szCs w:val="24"/>
          <w:lang w:val="en-US"/>
        </w:rPr>
      </w:pPr>
      <w:r w:rsidRPr="00175856">
        <w:rPr>
          <w:rFonts w:ascii="Times New Roman" w:hAnsi="Times New Roman" w:cs="Times New Roman"/>
          <w:sz w:val="24"/>
          <w:szCs w:val="24"/>
        </w:rPr>
        <w:t xml:space="preserve">memperpanjang usia pakai perlatan. Hal ini sangat penting jika dilihat dari aspek biaya, karena untuk membeli satu peralatan akan jauh lebih mahal jika dibandingkan dengan merawat </w:t>
      </w:r>
      <w:r w:rsidR="00BC6BD5" w:rsidRPr="00175856">
        <w:rPr>
          <w:rFonts w:ascii="Times New Roman" w:hAnsi="Times New Roman" w:cs="Times New Roman"/>
          <w:sz w:val="24"/>
          <w:szCs w:val="24"/>
        </w:rPr>
        <w:t>bagian dari peralatan tersebut,</w:t>
      </w:r>
    </w:p>
    <w:p w:rsidR="00175856" w:rsidRDefault="000D7F09" w:rsidP="00175856">
      <w:pPr>
        <w:pStyle w:val="ListParagraph"/>
        <w:numPr>
          <w:ilvl w:val="1"/>
          <w:numId w:val="23"/>
        </w:numPr>
        <w:spacing w:after="0" w:line="360" w:lineRule="auto"/>
        <w:jc w:val="both"/>
        <w:rPr>
          <w:rFonts w:ascii="Times New Roman" w:hAnsi="Times New Roman" w:cs="Times New Roman"/>
          <w:sz w:val="24"/>
          <w:szCs w:val="24"/>
          <w:lang w:val="en-US"/>
        </w:rPr>
      </w:pPr>
      <w:r w:rsidRPr="00175856">
        <w:rPr>
          <w:rFonts w:ascii="Times New Roman" w:hAnsi="Times New Roman" w:cs="Times New Roman"/>
          <w:sz w:val="24"/>
          <w:szCs w:val="24"/>
        </w:rPr>
        <w:t>menjamin peralatan selalu siap dan dalam kondisi optimal untuk mendukung kegiatan kerja, shingga diharapkan akan dip</w:t>
      </w:r>
      <w:r w:rsidR="00B850BB" w:rsidRPr="00175856">
        <w:rPr>
          <w:rFonts w:ascii="Times New Roman" w:hAnsi="Times New Roman" w:cs="Times New Roman"/>
          <w:sz w:val="24"/>
          <w:szCs w:val="24"/>
        </w:rPr>
        <w:t>eroleh hasil yang optimal pula</w:t>
      </w:r>
      <w:r w:rsidR="00B850BB" w:rsidRPr="00175856">
        <w:rPr>
          <w:rFonts w:ascii="Times New Roman" w:hAnsi="Times New Roman" w:cs="Times New Roman"/>
          <w:sz w:val="24"/>
          <w:szCs w:val="24"/>
          <w:lang w:val="en-US"/>
        </w:rPr>
        <w:t>,</w:t>
      </w:r>
    </w:p>
    <w:p w:rsidR="00175856" w:rsidRDefault="000D7F09" w:rsidP="00175856">
      <w:pPr>
        <w:pStyle w:val="ListParagraph"/>
        <w:numPr>
          <w:ilvl w:val="1"/>
          <w:numId w:val="23"/>
        </w:numPr>
        <w:spacing w:after="0" w:line="360" w:lineRule="auto"/>
        <w:jc w:val="both"/>
        <w:rPr>
          <w:rFonts w:ascii="Times New Roman" w:hAnsi="Times New Roman" w:cs="Times New Roman"/>
          <w:sz w:val="24"/>
          <w:szCs w:val="24"/>
          <w:lang w:val="en-US"/>
        </w:rPr>
      </w:pPr>
      <w:r w:rsidRPr="00175856">
        <w:rPr>
          <w:rFonts w:ascii="Times New Roman" w:hAnsi="Times New Roman" w:cs="Times New Roman"/>
          <w:sz w:val="24"/>
          <w:szCs w:val="24"/>
        </w:rPr>
        <w:t>menjamin kesiapan operasional peralatan yang diperlukan terutama dalam keadaan darurat, adanya unit cadangan, pem</w:t>
      </w:r>
      <w:r w:rsidR="00B850BB" w:rsidRPr="00175856">
        <w:rPr>
          <w:rFonts w:ascii="Times New Roman" w:hAnsi="Times New Roman" w:cs="Times New Roman"/>
          <w:sz w:val="24"/>
          <w:szCs w:val="24"/>
        </w:rPr>
        <w:t>adam kebakaran, dan penyelamat</w:t>
      </w:r>
      <w:r w:rsidR="00B850BB" w:rsidRPr="00175856">
        <w:rPr>
          <w:rFonts w:ascii="Times New Roman" w:hAnsi="Times New Roman" w:cs="Times New Roman"/>
          <w:sz w:val="24"/>
          <w:szCs w:val="24"/>
          <w:lang w:val="en-US"/>
        </w:rPr>
        <w:t>,</w:t>
      </w:r>
    </w:p>
    <w:p w:rsidR="00CD0BB9" w:rsidRDefault="000D7F09" w:rsidP="00CD0BB9">
      <w:pPr>
        <w:pStyle w:val="ListParagraph"/>
        <w:numPr>
          <w:ilvl w:val="1"/>
          <w:numId w:val="23"/>
        </w:numPr>
        <w:spacing w:after="0" w:line="360" w:lineRule="auto"/>
        <w:jc w:val="both"/>
        <w:rPr>
          <w:rFonts w:ascii="Times New Roman" w:hAnsi="Times New Roman" w:cs="Times New Roman"/>
          <w:sz w:val="24"/>
          <w:szCs w:val="24"/>
          <w:lang w:val="en-US"/>
        </w:rPr>
      </w:pPr>
      <w:r w:rsidRPr="00175856">
        <w:rPr>
          <w:rFonts w:ascii="Times New Roman" w:hAnsi="Times New Roman" w:cs="Times New Roman"/>
          <w:sz w:val="24"/>
          <w:szCs w:val="24"/>
        </w:rPr>
        <w:t>menjamin keselamatan siswa yang</w:t>
      </w:r>
      <w:r w:rsidR="00B850BB" w:rsidRPr="00175856">
        <w:rPr>
          <w:rFonts w:ascii="Times New Roman" w:hAnsi="Times New Roman" w:cs="Times New Roman"/>
          <w:sz w:val="24"/>
          <w:szCs w:val="24"/>
        </w:rPr>
        <w:t xml:space="preserve"> menggunakan peralatan terebut.</w:t>
      </w:r>
    </w:p>
    <w:p w:rsidR="00CD0BB9" w:rsidRDefault="00CD0BB9" w:rsidP="00CD0BB9">
      <w:pPr>
        <w:pStyle w:val="ListParagraph"/>
        <w:spacing w:after="0" w:line="360" w:lineRule="auto"/>
        <w:ind w:left="1440"/>
        <w:jc w:val="both"/>
        <w:rPr>
          <w:rFonts w:ascii="Times New Roman" w:hAnsi="Times New Roman" w:cs="Times New Roman"/>
          <w:sz w:val="24"/>
          <w:szCs w:val="24"/>
          <w:lang w:val="en-US"/>
        </w:rPr>
      </w:pPr>
    </w:p>
    <w:p w:rsidR="00CD0BB9" w:rsidRDefault="00CD0BB9" w:rsidP="00CD0BB9">
      <w:pPr>
        <w:pStyle w:val="ListParagraph"/>
        <w:spacing w:after="0" w:line="360" w:lineRule="auto"/>
        <w:ind w:left="709" w:firstLine="709"/>
        <w:jc w:val="both"/>
        <w:rPr>
          <w:rFonts w:ascii="Times New Roman" w:hAnsi="Times New Roman" w:cs="Times New Roman"/>
          <w:sz w:val="24"/>
          <w:szCs w:val="24"/>
          <w:lang w:val="en-US"/>
        </w:rPr>
      </w:pPr>
      <w:r w:rsidRPr="00CD0BB9">
        <w:rPr>
          <w:rFonts w:ascii="Times New Roman" w:hAnsi="Times New Roman" w:cs="Times New Roman"/>
          <w:sz w:val="24"/>
          <w:szCs w:val="24"/>
        </w:rPr>
        <w:t>Dalam manajemen ini perlu dibuat program perawatan preventif di sekolah dengan cara pembentukan tim pelaksana, membuat daftar sarana dan prasaran</w:t>
      </w:r>
      <w:r w:rsidRPr="00CD0BB9">
        <w:rPr>
          <w:rFonts w:ascii="Times New Roman" w:hAnsi="Times New Roman" w:cs="Times New Roman"/>
          <w:sz w:val="24"/>
          <w:szCs w:val="24"/>
          <w:lang w:val="en-US"/>
        </w:rPr>
        <w:t>a</w:t>
      </w:r>
      <w:r w:rsidRPr="00CD0BB9">
        <w:rPr>
          <w:rFonts w:ascii="Times New Roman" w:hAnsi="Times New Roman" w:cs="Times New Roman"/>
          <w:sz w:val="24"/>
          <w:szCs w:val="24"/>
        </w:rPr>
        <w:t xml:space="preserve">, menyiapkan jadwal kegiatan perawatan, menyiapkan lembar evaluasi untuk menilai hasil kerja perawatan pada masing-masing bagian dan memberikan penghargaan bagi </w:t>
      </w:r>
    </w:p>
    <w:p w:rsidR="00CD0BB9" w:rsidRDefault="00CD0BB9" w:rsidP="00CD0BB9">
      <w:pPr>
        <w:pStyle w:val="ListParagraph"/>
        <w:spacing w:after="0" w:line="360" w:lineRule="auto"/>
        <w:ind w:left="709"/>
        <w:jc w:val="both"/>
        <w:rPr>
          <w:rFonts w:ascii="Times New Roman" w:hAnsi="Times New Roman" w:cs="Times New Roman"/>
          <w:sz w:val="24"/>
          <w:szCs w:val="24"/>
          <w:lang w:val="en-US"/>
        </w:rPr>
      </w:pPr>
    </w:p>
    <w:p w:rsidR="00CD0BB9" w:rsidRDefault="00CD0BB9" w:rsidP="00CD0BB9">
      <w:pPr>
        <w:pStyle w:val="ListParagraph"/>
        <w:spacing w:after="0" w:line="360" w:lineRule="auto"/>
        <w:ind w:left="709"/>
        <w:jc w:val="both"/>
        <w:rPr>
          <w:rFonts w:ascii="Times New Roman" w:hAnsi="Times New Roman" w:cs="Times New Roman"/>
          <w:sz w:val="24"/>
          <w:szCs w:val="24"/>
          <w:lang w:val="en-US"/>
        </w:rPr>
      </w:pPr>
      <w:r w:rsidRPr="00CD0BB9">
        <w:rPr>
          <w:rFonts w:ascii="Times New Roman" w:hAnsi="Times New Roman" w:cs="Times New Roman"/>
          <w:sz w:val="24"/>
          <w:szCs w:val="24"/>
        </w:rPr>
        <w:t>mereka yang berhasil meningkatkan kinerja peralatan sekolah dalam rangka meningkatkan kesadaran merawat sarana dan prasarana sekolah.</w:t>
      </w:r>
    </w:p>
    <w:p w:rsidR="00CD0BB9" w:rsidRPr="00CD0BB9" w:rsidRDefault="00CD0BB9" w:rsidP="00CD0BB9">
      <w:pPr>
        <w:pStyle w:val="ListParagraph"/>
        <w:spacing w:after="0" w:line="360" w:lineRule="auto"/>
        <w:ind w:left="709" w:firstLine="709"/>
        <w:jc w:val="both"/>
        <w:rPr>
          <w:rFonts w:ascii="Times New Roman" w:hAnsi="Times New Roman" w:cs="Times New Roman"/>
          <w:sz w:val="24"/>
          <w:szCs w:val="24"/>
          <w:lang w:val="en-US"/>
        </w:rPr>
      </w:pPr>
      <w:r w:rsidRPr="00CD0BB9">
        <w:rPr>
          <w:rFonts w:ascii="Times New Roman" w:hAnsi="Times New Roman" w:cs="Times New Roman"/>
          <w:sz w:val="24"/>
          <w:szCs w:val="24"/>
        </w:rPr>
        <w:t>Sedangkan untuk pelaksanaannya dilakukan : pengarahan kepada tim pelaksana, mengupayakan pemantauan bulanan ke lokasi tempat sarana dan prasarana, menyebarluaskan informasi tentang program perawatan preventif untuk seluruh warga sekolah, dan membuat program lomba perawatan terhadap sarana dan fasilitas sekolah untuk memotivasi warga sekolah.</w:t>
      </w:r>
    </w:p>
    <w:p w:rsidR="00175856" w:rsidRPr="00175856" w:rsidRDefault="00175856" w:rsidP="00175856">
      <w:pPr>
        <w:pStyle w:val="ListParagraph"/>
        <w:spacing w:after="0" w:line="360" w:lineRule="auto"/>
        <w:ind w:left="1440"/>
        <w:jc w:val="both"/>
        <w:rPr>
          <w:rFonts w:ascii="Times New Roman" w:hAnsi="Times New Roman" w:cs="Times New Roman"/>
          <w:sz w:val="24"/>
          <w:szCs w:val="24"/>
          <w:lang w:val="en-US"/>
        </w:rPr>
      </w:pPr>
    </w:p>
    <w:p w:rsidR="00175856" w:rsidRDefault="00CE5355" w:rsidP="00175856">
      <w:pPr>
        <w:pStyle w:val="ListParagraph"/>
        <w:numPr>
          <w:ilvl w:val="0"/>
          <w:numId w:val="14"/>
        </w:numPr>
        <w:spacing w:before="100" w:beforeAutospacing="1" w:after="0" w:line="360" w:lineRule="auto"/>
        <w:jc w:val="both"/>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t>Cara Pemeliharaan Sarana dan P</w:t>
      </w:r>
      <w:r w:rsidR="009D3A40" w:rsidRPr="00CE5355">
        <w:rPr>
          <w:rFonts w:ascii="Times New Roman" w:hAnsi="Times New Roman" w:cs="Times New Roman"/>
          <w:b/>
          <w:noProof/>
          <w:sz w:val="24"/>
          <w:szCs w:val="24"/>
          <w:lang w:val="en-US" w:eastAsia="id-ID"/>
        </w:rPr>
        <w:t>rasarana</w:t>
      </w:r>
    </w:p>
    <w:p w:rsidR="009D3A40" w:rsidRPr="00175856" w:rsidRDefault="009D3A40" w:rsidP="00175856">
      <w:pPr>
        <w:pStyle w:val="ListParagraph"/>
        <w:spacing w:before="100" w:beforeAutospacing="1" w:after="0" w:line="360" w:lineRule="auto"/>
        <w:ind w:firstLine="720"/>
        <w:jc w:val="both"/>
        <w:rPr>
          <w:rFonts w:ascii="Times New Roman" w:hAnsi="Times New Roman" w:cs="Times New Roman"/>
          <w:b/>
          <w:noProof/>
          <w:sz w:val="24"/>
          <w:szCs w:val="24"/>
          <w:lang w:val="en-US" w:eastAsia="id-ID"/>
        </w:rPr>
      </w:pPr>
      <w:r w:rsidRPr="00175856">
        <w:rPr>
          <w:rFonts w:ascii="Times New Roman" w:hAnsi="Times New Roman" w:cs="Times New Roman"/>
          <w:sz w:val="24"/>
          <w:szCs w:val="24"/>
        </w:rPr>
        <w:t>Cara atau metode yang dipilih untuk melakuka</w:t>
      </w:r>
      <w:r w:rsidR="00F715EB" w:rsidRPr="00175856">
        <w:rPr>
          <w:rFonts w:ascii="Times New Roman" w:hAnsi="Times New Roman" w:cs="Times New Roman"/>
          <w:sz w:val="24"/>
          <w:szCs w:val="24"/>
        </w:rPr>
        <w:t>n pekerjaan pemeliharaan</w:t>
      </w:r>
      <w:r w:rsidR="00F715EB" w:rsidRPr="00175856">
        <w:rPr>
          <w:rFonts w:ascii="Times New Roman" w:hAnsi="Times New Roman" w:cs="Times New Roman"/>
          <w:sz w:val="24"/>
          <w:szCs w:val="24"/>
          <w:lang w:val="en-US"/>
        </w:rPr>
        <w:t xml:space="preserve"> </w:t>
      </w:r>
      <w:r w:rsidR="00F715EB" w:rsidRPr="00175856">
        <w:rPr>
          <w:rFonts w:ascii="Times New Roman" w:hAnsi="Times New Roman" w:cs="Times New Roman"/>
          <w:sz w:val="24"/>
          <w:szCs w:val="24"/>
        </w:rPr>
        <w:t>sarana</w:t>
      </w:r>
      <w:r w:rsidR="00F715EB" w:rsidRPr="00175856">
        <w:rPr>
          <w:rFonts w:ascii="Times New Roman" w:hAnsi="Times New Roman" w:cs="Times New Roman"/>
          <w:sz w:val="24"/>
          <w:szCs w:val="24"/>
          <w:lang w:val="en-US"/>
        </w:rPr>
        <w:t xml:space="preserve"> </w:t>
      </w:r>
      <w:r w:rsidRPr="00175856">
        <w:rPr>
          <w:rFonts w:ascii="Times New Roman" w:hAnsi="Times New Roman" w:cs="Times New Roman"/>
          <w:sz w:val="24"/>
          <w:szCs w:val="24"/>
        </w:rPr>
        <w:t xml:space="preserve">dan fasilitas yang dapat dilakukan antara lain dengan cara: </w:t>
      </w:r>
    </w:p>
    <w:p w:rsidR="009D3A40" w:rsidRPr="00CE5355" w:rsidRDefault="009D3A40" w:rsidP="00CE5355">
      <w:pPr>
        <w:pStyle w:val="ListParagraph"/>
        <w:numPr>
          <w:ilvl w:val="0"/>
          <w:numId w:val="12"/>
        </w:numPr>
        <w:spacing w:before="100" w:beforeAutospacing="1" w:after="0" w:line="360" w:lineRule="auto"/>
        <w:jc w:val="both"/>
        <w:rPr>
          <w:rFonts w:ascii="Times New Roman" w:hAnsi="Times New Roman" w:cs="Times New Roman"/>
          <w:sz w:val="24"/>
          <w:szCs w:val="24"/>
        </w:rPr>
      </w:pPr>
      <w:r w:rsidRPr="00CE5355">
        <w:rPr>
          <w:rFonts w:ascii="Times New Roman" w:hAnsi="Times New Roman" w:cs="Times New Roman"/>
          <w:sz w:val="24"/>
          <w:szCs w:val="24"/>
        </w:rPr>
        <w:t>Melakukan pencegahan, misalnya memberi peringatan, peraturan, dan tata tertib bagi penggunaan fasilitas sekolah (slogan ).</w:t>
      </w:r>
    </w:p>
    <w:p w:rsidR="009D3A40" w:rsidRPr="00CE5355" w:rsidRDefault="009D3A40" w:rsidP="00CE5355">
      <w:pPr>
        <w:pStyle w:val="ListParagraph"/>
        <w:numPr>
          <w:ilvl w:val="0"/>
          <w:numId w:val="12"/>
        </w:numPr>
        <w:spacing w:before="100" w:beforeAutospacing="1" w:after="0" w:line="360" w:lineRule="auto"/>
        <w:jc w:val="both"/>
        <w:rPr>
          <w:rFonts w:ascii="Times New Roman" w:hAnsi="Times New Roman" w:cs="Times New Roman"/>
          <w:sz w:val="24"/>
          <w:szCs w:val="24"/>
        </w:rPr>
      </w:pPr>
      <w:r w:rsidRPr="00CE5355">
        <w:rPr>
          <w:rFonts w:ascii="Times New Roman" w:hAnsi="Times New Roman" w:cs="Times New Roman"/>
          <w:sz w:val="24"/>
          <w:szCs w:val="24"/>
        </w:rPr>
        <w:t>Menyimpan, misalnya menyimpan peralatan laboratorium atau bahan praktikum agar terhindar dari kerusakan.</w:t>
      </w:r>
    </w:p>
    <w:p w:rsidR="009D3A40" w:rsidRPr="00CE5355" w:rsidRDefault="009D3A40" w:rsidP="00CE5355">
      <w:pPr>
        <w:pStyle w:val="ListParagraph"/>
        <w:numPr>
          <w:ilvl w:val="0"/>
          <w:numId w:val="12"/>
        </w:numPr>
        <w:spacing w:before="100" w:beforeAutospacing="1" w:after="0" w:line="360" w:lineRule="auto"/>
        <w:jc w:val="both"/>
        <w:rPr>
          <w:rFonts w:ascii="Times New Roman" w:hAnsi="Times New Roman" w:cs="Times New Roman"/>
          <w:sz w:val="24"/>
          <w:szCs w:val="24"/>
        </w:rPr>
      </w:pPr>
      <w:r w:rsidRPr="00CE5355">
        <w:rPr>
          <w:rFonts w:ascii="Times New Roman" w:hAnsi="Times New Roman" w:cs="Times New Roman"/>
          <w:sz w:val="24"/>
          <w:szCs w:val="24"/>
        </w:rPr>
        <w:t>Membersihkan, agar sarana atau fasilitas bersih dari kotoran yang dapat merusak, misalnya debu dan uap air yang dapat menyebabkan terjadinya korosi.</w:t>
      </w:r>
    </w:p>
    <w:p w:rsidR="008B539E" w:rsidRPr="00CE5355" w:rsidRDefault="009D3A40" w:rsidP="00CE5355">
      <w:pPr>
        <w:pStyle w:val="ListParagraph"/>
        <w:numPr>
          <w:ilvl w:val="0"/>
          <w:numId w:val="12"/>
        </w:numPr>
        <w:spacing w:before="100" w:beforeAutospacing="1" w:after="0" w:line="360" w:lineRule="auto"/>
        <w:jc w:val="both"/>
        <w:rPr>
          <w:rFonts w:ascii="Times New Roman" w:hAnsi="Times New Roman" w:cs="Times New Roman"/>
          <w:sz w:val="24"/>
          <w:szCs w:val="24"/>
        </w:rPr>
      </w:pPr>
      <w:r w:rsidRPr="00CE5355">
        <w:rPr>
          <w:rFonts w:ascii="Times New Roman" w:hAnsi="Times New Roman" w:cs="Times New Roman"/>
          <w:sz w:val="24"/>
          <w:szCs w:val="24"/>
        </w:rPr>
        <w:t>Memelihara, misalnya dengan memberi pelumas pada peralatan mekanis, melapisi atau mengecat kembali.</w:t>
      </w:r>
    </w:p>
    <w:p w:rsidR="005920A2" w:rsidRPr="00CE5355" w:rsidRDefault="009D3A40" w:rsidP="00CE5355">
      <w:pPr>
        <w:pStyle w:val="ListParagraph"/>
        <w:numPr>
          <w:ilvl w:val="0"/>
          <w:numId w:val="12"/>
        </w:numPr>
        <w:spacing w:before="100" w:beforeAutospacing="1" w:after="0" w:line="360" w:lineRule="auto"/>
        <w:jc w:val="both"/>
        <w:rPr>
          <w:rFonts w:ascii="Times New Roman" w:hAnsi="Times New Roman" w:cs="Times New Roman"/>
          <w:sz w:val="24"/>
          <w:szCs w:val="24"/>
        </w:rPr>
      </w:pPr>
      <w:r w:rsidRPr="00CE5355">
        <w:rPr>
          <w:rFonts w:ascii="Times New Roman" w:hAnsi="Times New Roman" w:cs="Times New Roman"/>
          <w:sz w:val="24"/>
          <w:szCs w:val="24"/>
        </w:rPr>
        <w:t>Memeriksa atau mengecek kondisi, sarana dan fasilitas atau peralatan untuk mengetahui kondisi dari kemungkinan adanya gejala rusak.</w:t>
      </w:r>
    </w:p>
    <w:p w:rsidR="009D3A40" w:rsidRPr="00CE5355" w:rsidRDefault="009D3A40" w:rsidP="00CE5355">
      <w:pPr>
        <w:pStyle w:val="ListParagraph"/>
        <w:numPr>
          <w:ilvl w:val="0"/>
          <w:numId w:val="12"/>
        </w:numPr>
        <w:spacing w:before="100" w:beforeAutospacing="1" w:after="0" w:line="360" w:lineRule="auto"/>
        <w:jc w:val="both"/>
        <w:rPr>
          <w:rFonts w:ascii="Times New Roman" w:hAnsi="Times New Roman" w:cs="Times New Roman"/>
          <w:sz w:val="24"/>
          <w:szCs w:val="24"/>
        </w:rPr>
      </w:pPr>
      <w:r w:rsidRPr="00CE5355">
        <w:rPr>
          <w:rFonts w:ascii="Times New Roman" w:hAnsi="Times New Roman" w:cs="Times New Roman"/>
          <w:sz w:val="24"/>
          <w:szCs w:val="24"/>
        </w:rPr>
        <w:t xml:space="preserve">Menyetel kembali ( tune-up ), agar fasilitas atau peralatan memiliki kinerja tetap normal mendekati standar. </w:t>
      </w:r>
    </w:p>
    <w:p w:rsidR="009D3A40" w:rsidRPr="00CE5355" w:rsidRDefault="009D3A40" w:rsidP="00CE5355">
      <w:pPr>
        <w:pStyle w:val="ListParagraph"/>
        <w:numPr>
          <w:ilvl w:val="0"/>
          <w:numId w:val="12"/>
        </w:numPr>
        <w:spacing w:before="100" w:beforeAutospacing="1" w:after="0" w:line="360" w:lineRule="auto"/>
        <w:jc w:val="both"/>
        <w:rPr>
          <w:rFonts w:ascii="Times New Roman" w:hAnsi="Times New Roman" w:cs="Times New Roman"/>
          <w:sz w:val="24"/>
          <w:szCs w:val="24"/>
        </w:rPr>
      </w:pPr>
      <w:r w:rsidRPr="00CE5355">
        <w:rPr>
          <w:rFonts w:ascii="Times New Roman" w:hAnsi="Times New Roman" w:cs="Times New Roman"/>
          <w:sz w:val="24"/>
          <w:szCs w:val="24"/>
        </w:rPr>
        <w:t>Mengganti komponen-komponen yang rusak seperti: engsel pintu alat-alat pengunci, kran air, lensa mikroskop, dan sebagainya.</w:t>
      </w:r>
    </w:p>
    <w:p w:rsidR="00430F71" w:rsidRPr="00430F71" w:rsidRDefault="009D3A40" w:rsidP="00430F71">
      <w:pPr>
        <w:pStyle w:val="ListParagraph"/>
        <w:numPr>
          <w:ilvl w:val="0"/>
          <w:numId w:val="12"/>
        </w:numPr>
        <w:spacing w:before="100" w:beforeAutospacing="1" w:after="0" w:line="360" w:lineRule="auto"/>
        <w:jc w:val="both"/>
        <w:rPr>
          <w:rFonts w:ascii="Times New Roman" w:hAnsi="Times New Roman" w:cs="Times New Roman"/>
          <w:sz w:val="24"/>
          <w:szCs w:val="24"/>
        </w:rPr>
      </w:pPr>
      <w:r w:rsidRPr="00CE5355">
        <w:rPr>
          <w:rFonts w:ascii="Times New Roman" w:hAnsi="Times New Roman" w:cs="Times New Roman"/>
          <w:sz w:val="24"/>
          <w:szCs w:val="24"/>
        </w:rPr>
        <w:t>Memperbaiki, kerusakan ringan yang terjadi pada sarana dan fasilitas sekolah pada batas-batas tertentu yang dap</w:t>
      </w:r>
      <w:r w:rsidR="00707CB5" w:rsidRPr="00CE5355">
        <w:rPr>
          <w:rFonts w:ascii="Times New Roman" w:hAnsi="Times New Roman" w:cs="Times New Roman"/>
          <w:sz w:val="24"/>
          <w:szCs w:val="24"/>
        </w:rPr>
        <w:t>at dilakukan perbaikan sendiri.</w:t>
      </w:r>
    </w:p>
    <w:p w:rsidR="00430F71" w:rsidRPr="00430F71" w:rsidRDefault="009D3A40" w:rsidP="00430F71">
      <w:pPr>
        <w:pStyle w:val="ListParagraph"/>
        <w:spacing w:before="100" w:beforeAutospacing="1" w:after="0" w:line="360" w:lineRule="auto"/>
        <w:ind w:left="1080" w:firstLine="360"/>
        <w:jc w:val="both"/>
        <w:rPr>
          <w:rFonts w:ascii="Times New Roman" w:hAnsi="Times New Roman" w:cs="Times New Roman"/>
          <w:sz w:val="24"/>
          <w:szCs w:val="24"/>
          <w:lang w:val="en-US"/>
        </w:rPr>
      </w:pPr>
      <w:r w:rsidRPr="00430F71">
        <w:rPr>
          <w:rFonts w:ascii="Times New Roman" w:hAnsi="Times New Roman" w:cs="Times New Roman"/>
          <w:sz w:val="24"/>
          <w:szCs w:val="24"/>
        </w:rPr>
        <w:t xml:space="preserve">Pemilihan cara atau metode pemeliharaan </w:t>
      </w:r>
      <w:r w:rsidR="00F715EB" w:rsidRPr="00430F71">
        <w:rPr>
          <w:rFonts w:ascii="Times New Roman" w:hAnsi="Times New Roman" w:cs="Times New Roman"/>
          <w:sz w:val="24"/>
          <w:szCs w:val="24"/>
        </w:rPr>
        <w:t>yang tepat akan sangat membant</w:t>
      </w:r>
      <w:r w:rsidR="00F715EB" w:rsidRPr="00430F71">
        <w:rPr>
          <w:rFonts w:ascii="Times New Roman" w:hAnsi="Times New Roman" w:cs="Times New Roman"/>
          <w:sz w:val="24"/>
          <w:szCs w:val="24"/>
          <w:lang w:val="en-US"/>
        </w:rPr>
        <w:t xml:space="preserve">u </w:t>
      </w:r>
      <w:r w:rsidRPr="00430F71">
        <w:rPr>
          <w:rFonts w:ascii="Times New Roman" w:hAnsi="Times New Roman" w:cs="Times New Roman"/>
          <w:sz w:val="24"/>
          <w:szCs w:val="24"/>
        </w:rPr>
        <w:t>pencapaian target program pemeliharaan secara efektif dan efisien</w:t>
      </w:r>
    </w:p>
    <w:p w:rsidR="00175856" w:rsidRDefault="00175856" w:rsidP="00430F71">
      <w:pPr>
        <w:spacing w:after="100" w:afterAutospacing="1" w:line="360" w:lineRule="auto"/>
        <w:jc w:val="center"/>
        <w:rPr>
          <w:rFonts w:ascii="Times New Roman" w:hAnsi="Times New Roman" w:cs="Times New Roman"/>
          <w:b/>
          <w:noProof/>
          <w:sz w:val="24"/>
          <w:szCs w:val="24"/>
          <w:lang w:val="en-US" w:eastAsia="id-ID"/>
        </w:rPr>
      </w:pPr>
    </w:p>
    <w:p w:rsidR="00175856" w:rsidRDefault="00175856" w:rsidP="0027275D">
      <w:pPr>
        <w:spacing w:after="100" w:afterAutospacing="1" w:line="360" w:lineRule="auto"/>
        <w:rPr>
          <w:rFonts w:ascii="Times New Roman" w:hAnsi="Times New Roman" w:cs="Times New Roman"/>
          <w:b/>
          <w:noProof/>
          <w:sz w:val="24"/>
          <w:szCs w:val="24"/>
          <w:lang w:eastAsia="id-ID"/>
        </w:rPr>
      </w:pPr>
    </w:p>
    <w:p w:rsidR="0027275D" w:rsidRDefault="0027275D" w:rsidP="0027275D">
      <w:pPr>
        <w:spacing w:after="100" w:afterAutospacing="1" w:line="360" w:lineRule="auto"/>
        <w:rPr>
          <w:rFonts w:ascii="Times New Roman" w:hAnsi="Times New Roman" w:cs="Times New Roman"/>
          <w:b/>
          <w:noProof/>
          <w:sz w:val="24"/>
          <w:szCs w:val="24"/>
          <w:lang w:eastAsia="id-ID"/>
        </w:rPr>
      </w:pPr>
    </w:p>
    <w:p w:rsidR="0027275D" w:rsidRPr="0027275D" w:rsidRDefault="0027275D" w:rsidP="0027275D">
      <w:pPr>
        <w:spacing w:after="100" w:afterAutospacing="1" w:line="360" w:lineRule="auto"/>
        <w:rPr>
          <w:rFonts w:ascii="Times New Roman" w:hAnsi="Times New Roman" w:cs="Times New Roman"/>
          <w:b/>
          <w:noProof/>
          <w:sz w:val="24"/>
          <w:szCs w:val="24"/>
          <w:lang w:eastAsia="id-ID"/>
        </w:rPr>
      </w:pPr>
    </w:p>
    <w:p w:rsidR="0027275D" w:rsidRDefault="0027275D" w:rsidP="00430F71">
      <w:pPr>
        <w:spacing w:after="100" w:afterAutospacing="1" w:line="360" w:lineRule="auto"/>
        <w:jc w:val="center"/>
        <w:rPr>
          <w:rFonts w:ascii="Times New Roman" w:hAnsi="Times New Roman" w:cs="Times New Roman"/>
          <w:b/>
          <w:noProof/>
          <w:sz w:val="24"/>
          <w:szCs w:val="24"/>
          <w:lang w:eastAsia="id-ID"/>
        </w:rPr>
      </w:pPr>
    </w:p>
    <w:p w:rsidR="0027275D" w:rsidRDefault="0027275D" w:rsidP="005F608F">
      <w:pPr>
        <w:spacing w:after="100" w:afterAutospacing="1" w:line="360" w:lineRule="auto"/>
        <w:rPr>
          <w:rFonts w:ascii="Times New Roman" w:hAnsi="Times New Roman" w:cs="Times New Roman"/>
          <w:b/>
          <w:noProof/>
          <w:sz w:val="24"/>
          <w:szCs w:val="24"/>
          <w:lang w:eastAsia="id-ID"/>
        </w:rPr>
      </w:pPr>
    </w:p>
    <w:p w:rsidR="005F608F" w:rsidRDefault="005F608F" w:rsidP="005F608F">
      <w:pPr>
        <w:spacing w:after="100" w:afterAutospacing="1" w:line="360" w:lineRule="auto"/>
        <w:rPr>
          <w:rFonts w:ascii="Times New Roman" w:hAnsi="Times New Roman" w:cs="Times New Roman"/>
          <w:b/>
          <w:noProof/>
          <w:sz w:val="24"/>
          <w:szCs w:val="24"/>
          <w:lang w:eastAsia="id-ID"/>
        </w:rPr>
      </w:pPr>
    </w:p>
    <w:p w:rsidR="005F608F" w:rsidRDefault="005F608F" w:rsidP="005F608F">
      <w:pPr>
        <w:spacing w:after="100" w:afterAutospacing="1" w:line="360" w:lineRule="auto"/>
        <w:rPr>
          <w:rFonts w:ascii="Times New Roman" w:hAnsi="Times New Roman" w:cs="Times New Roman"/>
          <w:b/>
          <w:noProof/>
          <w:sz w:val="24"/>
          <w:szCs w:val="24"/>
          <w:lang w:eastAsia="id-ID"/>
        </w:rPr>
      </w:pPr>
    </w:p>
    <w:p w:rsidR="008D7C67" w:rsidRPr="0027275D" w:rsidRDefault="0027275D" w:rsidP="0027275D">
      <w:pPr>
        <w:spacing w:after="100" w:afterAutospacing="1" w:line="360" w:lineRule="auto"/>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val="en-US" w:eastAsia="id-ID"/>
        </w:rPr>
        <w:t xml:space="preserve">BAB </w:t>
      </w:r>
      <w:r>
        <w:rPr>
          <w:rFonts w:ascii="Times New Roman" w:hAnsi="Times New Roman" w:cs="Times New Roman"/>
          <w:b/>
          <w:noProof/>
          <w:sz w:val="24"/>
          <w:szCs w:val="24"/>
          <w:lang w:eastAsia="id-ID"/>
        </w:rPr>
        <w:t>III</w:t>
      </w:r>
    </w:p>
    <w:p w:rsidR="006E007E" w:rsidRDefault="008D7C67" w:rsidP="00430F71">
      <w:pPr>
        <w:spacing w:after="100" w:afterAutospacing="1" w:line="360" w:lineRule="auto"/>
        <w:jc w:val="center"/>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t>PENUTUP</w:t>
      </w:r>
    </w:p>
    <w:p w:rsidR="00175856" w:rsidRPr="00CE5355" w:rsidRDefault="00175856" w:rsidP="00430F71">
      <w:pPr>
        <w:spacing w:after="100" w:afterAutospacing="1" w:line="360" w:lineRule="auto"/>
        <w:jc w:val="center"/>
        <w:rPr>
          <w:rFonts w:ascii="Times New Roman" w:hAnsi="Times New Roman" w:cs="Times New Roman"/>
          <w:b/>
          <w:noProof/>
          <w:sz w:val="24"/>
          <w:szCs w:val="24"/>
          <w:lang w:val="en-US" w:eastAsia="id-ID"/>
        </w:rPr>
      </w:pPr>
    </w:p>
    <w:p w:rsidR="006E007E" w:rsidRPr="00CE5355" w:rsidRDefault="006E007E" w:rsidP="00CE5355">
      <w:pPr>
        <w:pStyle w:val="ListParagraph"/>
        <w:numPr>
          <w:ilvl w:val="0"/>
          <w:numId w:val="5"/>
        </w:numPr>
        <w:spacing w:after="100" w:afterAutospacing="1" w:line="360" w:lineRule="auto"/>
        <w:jc w:val="both"/>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t>Kesimpulan</w:t>
      </w:r>
    </w:p>
    <w:p w:rsidR="009A2E5F" w:rsidRPr="00D77D50" w:rsidRDefault="009A2E5F" w:rsidP="00D77D50">
      <w:pPr>
        <w:pStyle w:val="ListParagraph"/>
        <w:spacing w:after="0" w:line="360" w:lineRule="auto"/>
        <w:ind w:firstLine="720"/>
        <w:jc w:val="both"/>
        <w:rPr>
          <w:rFonts w:ascii="Times New Roman" w:eastAsia="Times New Roman" w:hAnsi="Times New Roman" w:cs="Times New Roman"/>
          <w:sz w:val="24"/>
          <w:szCs w:val="24"/>
          <w:lang w:val="en-US"/>
        </w:rPr>
      </w:pPr>
      <w:proofErr w:type="spellStart"/>
      <w:proofErr w:type="gramStart"/>
      <w:r w:rsidRPr="00CE5355">
        <w:rPr>
          <w:rFonts w:ascii="Times New Roman" w:eastAsia="Times New Roman" w:hAnsi="Times New Roman" w:cs="Times New Roman"/>
          <w:sz w:val="24"/>
          <w:szCs w:val="24"/>
          <w:lang w:val="en-US"/>
        </w:rPr>
        <w:t>Pelaksanaan</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pendidikan</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nasioanal</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bertujuan</w:t>
      </w:r>
      <w:proofErr w:type="spellEnd"/>
      <w:r w:rsidRPr="00CE5355">
        <w:rPr>
          <w:rFonts w:ascii="Times New Roman" w:eastAsia="Times New Roman" w:hAnsi="Times New Roman" w:cs="Times New Roman"/>
          <w:sz w:val="24"/>
          <w:szCs w:val="24"/>
          <w:lang w:val="en-US"/>
        </w:rPr>
        <w:t xml:space="preserve"> </w:t>
      </w:r>
      <w:r w:rsidRPr="00CE5355">
        <w:rPr>
          <w:rFonts w:ascii="Times New Roman" w:eastAsia="Times New Roman" w:hAnsi="Times New Roman" w:cs="Times New Roman"/>
          <w:sz w:val="24"/>
          <w:szCs w:val="24"/>
        </w:rPr>
        <w:t>agar warga Indonesia menjadi manusia yang bertakwa kepada Tuhan Yang Maha Esa, berakhlak mulia, cerdas, produktif, dan berdaya saing tinggi dalam pergaulan nasional maupun internasional</w:t>
      </w:r>
      <w:r w:rsidRPr="00CE5355">
        <w:rPr>
          <w:rFonts w:ascii="Times New Roman" w:eastAsia="Times New Roman" w:hAnsi="Times New Roman" w:cs="Times New Roman"/>
          <w:sz w:val="24"/>
          <w:szCs w:val="24"/>
          <w:lang w:val="en-US"/>
        </w:rPr>
        <w:t>.</w:t>
      </w:r>
      <w:proofErr w:type="gramEnd"/>
      <w:r w:rsidR="00D77D50">
        <w:rPr>
          <w:rFonts w:ascii="Times New Roman" w:eastAsia="Times New Roman" w:hAnsi="Times New Roman" w:cs="Times New Roman"/>
          <w:sz w:val="24"/>
          <w:szCs w:val="24"/>
          <w:lang w:val="en-US"/>
        </w:rPr>
        <w:t xml:space="preserve"> </w:t>
      </w:r>
      <w:r w:rsidRPr="00D77D50">
        <w:rPr>
          <w:rFonts w:ascii="Times New Roman" w:eastAsia="Times New Roman" w:hAnsi="Times New Roman" w:cs="Times New Roman"/>
          <w:sz w:val="24"/>
          <w:szCs w:val="24"/>
        </w:rPr>
        <w:t>Untuk menjamin tercapainya tujuan pendidikan tersebut, Pemerintah telah mengamanatkan penyusunan delapan standar nasional pendidikan sebagaimana diatur dalam Peraturan Pemerintah Republik Indonesia No. 19 Tahun 2005 tentang Standar Nasional Pendidikan</w:t>
      </w:r>
      <w:r w:rsidRPr="00D77D50">
        <w:rPr>
          <w:rFonts w:ascii="Times New Roman" w:eastAsia="Times New Roman" w:hAnsi="Times New Roman" w:cs="Times New Roman"/>
          <w:sz w:val="24"/>
          <w:szCs w:val="24"/>
          <w:lang w:val="en-US"/>
        </w:rPr>
        <w:t>.</w:t>
      </w:r>
    </w:p>
    <w:p w:rsidR="00D77D50" w:rsidRDefault="009A2E5F" w:rsidP="00D77D50">
      <w:pPr>
        <w:pStyle w:val="ListParagraph"/>
        <w:spacing w:after="100" w:afterAutospacing="1" w:line="360" w:lineRule="auto"/>
        <w:ind w:firstLine="720"/>
        <w:contextualSpacing w:val="0"/>
        <w:jc w:val="both"/>
        <w:rPr>
          <w:rFonts w:ascii="Times New Roman" w:eastAsia="Times New Roman" w:hAnsi="Times New Roman" w:cs="Times New Roman"/>
          <w:sz w:val="24"/>
          <w:szCs w:val="24"/>
          <w:lang w:val="en-US"/>
        </w:rPr>
      </w:pPr>
      <w:proofErr w:type="spellStart"/>
      <w:proofErr w:type="gramStart"/>
      <w:r w:rsidRPr="00CE5355">
        <w:rPr>
          <w:rFonts w:ascii="Times New Roman" w:eastAsia="Times New Roman" w:hAnsi="Times New Roman" w:cs="Times New Roman"/>
          <w:sz w:val="24"/>
          <w:szCs w:val="24"/>
          <w:lang w:val="en-US"/>
        </w:rPr>
        <w:t>Standar</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nasional</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pendidikan</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adalah</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kriteria</w:t>
      </w:r>
      <w:proofErr w:type="spellEnd"/>
      <w:r w:rsidRPr="00CE5355">
        <w:rPr>
          <w:rFonts w:ascii="Times New Roman" w:eastAsia="Times New Roman" w:hAnsi="Times New Roman" w:cs="Times New Roman"/>
          <w:sz w:val="24"/>
          <w:szCs w:val="24"/>
          <w:lang w:val="en-US"/>
        </w:rPr>
        <w:t xml:space="preserve"> minimum </w:t>
      </w:r>
      <w:proofErr w:type="spellStart"/>
      <w:r w:rsidRPr="00CE5355">
        <w:rPr>
          <w:rFonts w:ascii="Times New Roman" w:eastAsia="Times New Roman" w:hAnsi="Times New Roman" w:cs="Times New Roman"/>
          <w:sz w:val="24"/>
          <w:szCs w:val="24"/>
          <w:lang w:val="en-US"/>
        </w:rPr>
        <w:t>tentang</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sistem</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pendidikan</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di</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seluruh</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wilayah</w:t>
      </w:r>
      <w:proofErr w:type="spellEnd"/>
      <w:r w:rsidRPr="00CE5355">
        <w:rPr>
          <w:rFonts w:ascii="Times New Roman" w:eastAsia="Times New Roman" w:hAnsi="Times New Roman" w:cs="Times New Roman"/>
          <w:sz w:val="24"/>
          <w:szCs w:val="24"/>
          <w:lang w:val="en-US"/>
        </w:rPr>
        <w:t xml:space="preserve"> Indonesia.</w:t>
      </w:r>
      <w:proofErr w:type="gram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Pelaksanaan</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pembelajaran</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dalam</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pendidikan</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nasional</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berpusat</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pada</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peserta</w:t>
      </w:r>
      <w:proofErr w:type="spellEnd"/>
      <w:r w:rsidRPr="00CE5355">
        <w:rPr>
          <w:rFonts w:ascii="Times New Roman" w:eastAsia="Times New Roman" w:hAnsi="Times New Roman" w:cs="Times New Roman"/>
          <w:sz w:val="24"/>
          <w:szCs w:val="24"/>
          <w:lang w:val="en-US"/>
        </w:rPr>
        <w:t xml:space="preserve"> </w:t>
      </w:r>
      <w:proofErr w:type="spellStart"/>
      <w:r w:rsidRPr="00CE5355">
        <w:rPr>
          <w:rFonts w:ascii="Times New Roman" w:eastAsia="Times New Roman" w:hAnsi="Times New Roman" w:cs="Times New Roman"/>
          <w:sz w:val="24"/>
          <w:szCs w:val="24"/>
          <w:lang w:val="en-US"/>
        </w:rPr>
        <w:t>didik</w:t>
      </w:r>
      <w:proofErr w:type="spellEnd"/>
      <w:r w:rsidRPr="00CE5355">
        <w:rPr>
          <w:rFonts w:ascii="Times New Roman" w:eastAsia="Times New Roman" w:hAnsi="Times New Roman" w:cs="Times New Roman"/>
          <w:sz w:val="24"/>
          <w:szCs w:val="24"/>
          <w:lang w:val="en-US"/>
        </w:rPr>
        <w:t xml:space="preserve"> agar </w:t>
      </w:r>
      <w:proofErr w:type="spellStart"/>
      <w:r w:rsidRPr="00CE5355">
        <w:rPr>
          <w:rFonts w:ascii="Times New Roman" w:eastAsia="Times New Roman" w:hAnsi="Times New Roman" w:cs="Times New Roman"/>
          <w:sz w:val="24"/>
          <w:szCs w:val="24"/>
          <w:lang w:val="en-US"/>
        </w:rPr>
        <w:t>dapat</w:t>
      </w:r>
      <w:proofErr w:type="spellEnd"/>
      <w:r w:rsidRPr="00CE5355">
        <w:rPr>
          <w:rFonts w:ascii="Times New Roman" w:eastAsia="Times New Roman" w:hAnsi="Times New Roman" w:cs="Times New Roman"/>
          <w:sz w:val="24"/>
          <w:szCs w:val="24"/>
          <w:lang w:val="en-US"/>
        </w:rPr>
        <w:t>:</w:t>
      </w:r>
      <w:r w:rsidRPr="00CE5355">
        <w:rPr>
          <w:rFonts w:ascii="Times New Roman" w:eastAsia="Times New Roman" w:hAnsi="Times New Roman" w:cs="Times New Roman"/>
          <w:sz w:val="24"/>
          <w:szCs w:val="24"/>
        </w:rPr>
        <w:t xml:space="preserve"> </w:t>
      </w:r>
      <w:r w:rsidRPr="00CE5355">
        <w:rPr>
          <w:rFonts w:ascii="Times New Roman" w:eastAsia="Times New Roman" w:hAnsi="Times New Roman" w:cs="Times New Roman"/>
          <w:sz w:val="24"/>
          <w:szCs w:val="24"/>
        </w:rPr>
        <w:br/>
        <w:t>(a) belajar untuk beriman dan bertakwa kepada Tuhan Yang Maha Esa</w:t>
      </w:r>
      <w:proofErr w:type="gramStart"/>
      <w:r w:rsidRPr="00CE5355">
        <w:rPr>
          <w:rFonts w:ascii="Times New Roman" w:eastAsia="Times New Roman" w:hAnsi="Times New Roman" w:cs="Times New Roman"/>
          <w:sz w:val="24"/>
          <w:szCs w:val="24"/>
        </w:rPr>
        <w:t>,</w:t>
      </w:r>
      <w:proofErr w:type="gramEnd"/>
      <w:r w:rsidRPr="00CE5355">
        <w:rPr>
          <w:rFonts w:ascii="Times New Roman" w:eastAsia="Times New Roman" w:hAnsi="Times New Roman" w:cs="Times New Roman"/>
          <w:sz w:val="24"/>
          <w:szCs w:val="24"/>
        </w:rPr>
        <w:br/>
        <w:t>(b)</w:t>
      </w:r>
      <w:r w:rsidRPr="00CE5355">
        <w:rPr>
          <w:rFonts w:ascii="Times New Roman" w:eastAsia="Times New Roman" w:hAnsi="Times New Roman" w:cs="Times New Roman"/>
          <w:sz w:val="24"/>
          <w:szCs w:val="24"/>
          <w:lang w:val="en-US"/>
        </w:rPr>
        <w:t xml:space="preserve"> </w:t>
      </w:r>
      <w:r w:rsidRPr="00CE5355">
        <w:rPr>
          <w:rFonts w:ascii="Times New Roman" w:eastAsia="Times New Roman" w:hAnsi="Times New Roman" w:cs="Times New Roman"/>
          <w:sz w:val="24"/>
          <w:szCs w:val="24"/>
        </w:rPr>
        <w:t>belajar untuk memahami dan menghayati,</w:t>
      </w:r>
      <w:r w:rsidRPr="00CE5355">
        <w:rPr>
          <w:rFonts w:ascii="Times New Roman" w:eastAsia="Times New Roman" w:hAnsi="Times New Roman" w:cs="Times New Roman"/>
          <w:sz w:val="24"/>
          <w:szCs w:val="24"/>
        </w:rPr>
        <w:br/>
        <w:t>(c) belajar untuk mampu melaksanakan dan berbuat secara efektif,</w:t>
      </w:r>
      <w:r w:rsidRPr="00CE5355">
        <w:rPr>
          <w:rFonts w:ascii="Times New Roman" w:eastAsia="Times New Roman" w:hAnsi="Times New Roman" w:cs="Times New Roman"/>
          <w:sz w:val="24"/>
          <w:szCs w:val="24"/>
        </w:rPr>
        <w:br/>
        <w:t>(d) belajar untuk hidup bersama dan berguna bagi orang lain, dan</w:t>
      </w:r>
      <w:r w:rsidRPr="00CE5355">
        <w:rPr>
          <w:rFonts w:ascii="Times New Roman" w:eastAsia="Times New Roman" w:hAnsi="Times New Roman" w:cs="Times New Roman"/>
          <w:sz w:val="24"/>
          <w:szCs w:val="24"/>
        </w:rPr>
        <w:br/>
        <w:t>(e) belajar untuk membangun dan menemukan jati diri melalui proses belajar yang aktif, kreatif, efektif, dan menyenangkan.</w:t>
      </w:r>
    </w:p>
    <w:p w:rsidR="00175856" w:rsidRDefault="009A2E5F" w:rsidP="00175856">
      <w:pPr>
        <w:pStyle w:val="ListParagraph"/>
        <w:spacing w:after="100" w:afterAutospacing="1" w:line="360" w:lineRule="auto"/>
        <w:ind w:firstLine="720"/>
        <w:contextualSpacing w:val="0"/>
        <w:jc w:val="both"/>
        <w:rPr>
          <w:rFonts w:ascii="Times New Roman" w:hAnsi="Times New Roman" w:cs="Times New Roman"/>
          <w:noProof/>
          <w:sz w:val="24"/>
          <w:szCs w:val="24"/>
          <w:lang w:val="en-US" w:eastAsia="id-ID"/>
        </w:rPr>
      </w:pPr>
      <w:r w:rsidRPr="00D77D50">
        <w:rPr>
          <w:rFonts w:ascii="Times New Roman" w:eastAsia="Times New Roman" w:hAnsi="Times New Roman" w:cs="Times New Roman"/>
          <w:sz w:val="24"/>
          <w:szCs w:val="24"/>
        </w:rPr>
        <w:t xml:space="preserve">Untuk menjamin terwujudnya hal tersebut diperlukan adanya sarana dan prasarana yang memadai. </w:t>
      </w:r>
      <w:r w:rsidR="007169DC" w:rsidRPr="00D77D50">
        <w:rPr>
          <w:rFonts w:ascii="Times New Roman" w:hAnsi="Times New Roman" w:cs="Times New Roman"/>
          <w:noProof/>
          <w:sz w:val="24"/>
          <w:szCs w:val="24"/>
          <w:lang w:val="en-US" w:eastAsia="id-ID"/>
        </w:rPr>
        <w:t>Sarana dan prasarana adalah unsur yang sangat penting dalam dunia pendidikan, tanpa adanya sarana dan prasarana proses pendidikan akan terhambat</w:t>
      </w:r>
      <w:r w:rsidRPr="00D77D50">
        <w:rPr>
          <w:rFonts w:ascii="Times New Roman" w:hAnsi="Times New Roman" w:cs="Times New Roman"/>
          <w:noProof/>
          <w:sz w:val="24"/>
          <w:szCs w:val="24"/>
          <w:lang w:val="en-US" w:eastAsia="id-ID"/>
        </w:rPr>
        <w:t xml:space="preserve">. Sarana dan prasarana yang memadai adalah yang sesuai dengan ketentuan pemerintah. Dengan begitu </w:t>
      </w:r>
      <w:r w:rsidR="007169DC" w:rsidRPr="00D77D50">
        <w:rPr>
          <w:rFonts w:ascii="Times New Roman" w:hAnsi="Times New Roman" w:cs="Times New Roman"/>
          <w:noProof/>
          <w:sz w:val="24"/>
          <w:szCs w:val="24"/>
          <w:lang w:val="en-US" w:eastAsia="id-ID"/>
        </w:rPr>
        <w:t>peserta didik</w:t>
      </w:r>
      <w:r w:rsidR="00707CB5" w:rsidRPr="00D77D50">
        <w:rPr>
          <w:rFonts w:ascii="Times New Roman" w:hAnsi="Times New Roman" w:cs="Times New Roman"/>
          <w:noProof/>
          <w:sz w:val="24"/>
          <w:szCs w:val="24"/>
          <w:lang w:val="en-US" w:eastAsia="id-ID"/>
        </w:rPr>
        <w:t xml:space="preserve"> dan pengajar</w:t>
      </w:r>
      <w:r w:rsidRPr="00D77D50">
        <w:rPr>
          <w:rFonts w:ascii="Times New Roman" w:hAnsi="Times New Roman" w:cs="Times New Roman"/>
          <w:noProof/>
          <w:sz w:val="24"/>
          <w:szCs w:val="24"/>
          <w:lang w:val="en-US" w:eastAsia="id-ID"/>
        </w:rPr>
        <w:t xml:space="preserve"> akan</w:t>
      </w:r>
      <w:r w:rsidR="007169DC" w:rsidRPr="00D77D50">
        <w:rPr>
          <w:rFonts w:ascii="Times New Roman" w:hAnsi="Times New Roman" w:cs="Times New Roman"/>
          <w:noProof/>
          <w:sz w:val="24"/>
          <w:szCs w:val="24"/>
          <w:lang w:val="en-US" w:eastAsia="id-ID"/>
        </w:rPr>
        <w:t xml:space="preserve"> merasa nyaman, aman, tenang dan tentram</w:t>
      </w:r>
      <w:r w:rsidRPr="00D77D50">
        <w:rPr>
          <w:rFonts w:ascii="Times New Roman" w:hAnsi="Times New Roman" w:cs="Times New Roman"/>
          <w:noProof/>
          <w:sz w:val="24"/>
          <w:szCs w:val="24"/>
          <w:lang w:val="en-US" w:eastAsia="id-ID"/>
        </w:rPr>
        <w:t xml:space="preserve"> dalam mengikuti kegiatan belajar mengajar.</w:t>
      </w:r>
    </w:p>
    <w:p w:rsidR="00175856" w:rsidRDefault="00175856" w:rsidP="00175856">
      <w:pPr>
        <w:pStyle w:val="ListParagraph"/>
        <w:spacing w:after="100" w:afterAutospacing="1" w:line="360" w:lineRule="auto"/>
        <w:ind w:firstLine="720"/>
        <w:contextualSpacing w:val="0"/>
        <w:jc w:val="both"/>
        <w:rPr>
          <w:rFonts w:ascii="Times New Roman" w:hAnsi="Times New Roman" w:cs="Times New Roman"/>
          <w:noProof/>
          <w:sz w:val="24"/>
          <w:szCs w:val="24"/>
          <w:lang w:val="en-US" w:eastAsia="id-ID"/>
        </w:rPr>
      </w:pPr>
    </w:p>
    <w:p w:rsidR="00175856" w:rsidRDefault="00175856" w:rsidP="00175856">
      <w:pPr>
        <w:pStyle w:val="ListParagraph"/>
        <w:spacing w:after="100" w:afterAutospacing="1" w:line="360" w:lineRule="auto"/>
        <w:ind w:firstLine="720"/>
        <w:contextualSpacing w:val="0"/>
        <w:jc w:val="both"/>
        <w:rPr>
          <w:rFonts w:ascii="Times New Roman" w:hAnsi="Times New Roman" w:cs="Times New Roman"/>
          <w:noProof/>
          <w:sz w:val="24"/>
          <w:szCs w:val="24"/>
          <w:lang w:val="en-US" w:eastAsia="id-ID"/>
        </w:rPr>
      </w:pPr>
    </w:p>
    <w:p w:rsidR="00175856" w:rsidRDefault="00175856" w:rsidP="00175856">
      <w:pPr>
        <w:pStyle w:val="ListParagraph"/>
        <w:spacing w:after="100" w:afterAutospacing="1" w:line="360" w:lineRule="auto"/>
        <w:ind w:firstLine="720"/>
        <w:contextualSpacing w:val="0"/>
        <w:jc w:val="both"/>
        <w:rPr>
          <w:rFonts w:ascii="Times New Roman" w:hAnsi="Times New Roman" w:cs="Times New Roman"/>
          <w:noProof/>
          <w:sz w:val="24"/>
          <w:szCs w:val="24"/>
          <w:lang w:val="en-US" w:eastAsia="id-ID"/>
        </w:rPr>
      </w:pPr>
    </w:p>
    <w:p w:rsidR="00447011" w:rsidRPr="00175856" w:rsidRDefault="007169DC" w:rsidP="00175856">
      <w:pPr>
        <w:pStyle w:val="ListParagraph"/>
        <w:spacing w:after="100" w:afterAutospacing="1" w:line="360" w:lineRule="auto"/>
        <w:ind w:firstLine="720"/>
        <w:contextualSpacing w:val="0"/>
        <w:jc w:val="both"/>
        <w:rPr>
          <w:rFonts w:ascii="Times New Roman" w:hAnsi="Times New Roman" w:cs="Times New Roman"/>
          <w:noProof/>
          <w:sz w:val="24"/>
          <w:szCs w:val="24"/>
          <w:lang w:val="en-US" w:eastAsia="id-ID"/>
        </w:rPr>
      </w:pPr>
      <w:r w:rsidRPr="00175856">
        <w:rPr>
          <w:rFonts w:ascii="Times New Roman" w:hAnsi="Times New Roman" w:cs="Times New Roman"/>
          <w:noProof/>
          <w:sz w:val="24"/>
          <w:szCs w:val="24"/>
          <w:lang w:val="en-US" w:eastAsia="id-ID"/>
        </w:rPr>
        <w:t>Dalam hal ini perlu adanya manajemen sarana dan prasarana sebagai tolak ukur agar sarana dan prasarana yang diharapkan sesuai dengan keinginan</w:t>
      </w:r>
      <w:r w:rsidR="009A2E5F" w:rsidRPr="00175856">
        <w:rPr>
          <w:rFonts w:ascii="Times New Roman" w:hAnsi="Times New Roman" w:cs="Times New Roman"/>
          <w:noProof/>
          <w:sz w:val="24"/>
          <w:szCs w:val="24"/>
          <w:lang w:val="en-US" w:eastAsia="id-ID"/>
        </w:rPr>
        <w:t xml:space="preserve"> dan ketentuan</w:t>
      </w:r>
      <w:r w:rsidRPr="00175856">
        <w:rPr>
          <w:rFonts w:ascii="Times New Roman" w:hAnsi="Times New Roman" w:cs="Times New Roman"/>
          <w:noProof/>
          <w:sz w:val="24"/>
          <w:szCs w:val="24"/>
          <w:lang w:val="en-US" w:eastAsia="id-ID"/>
        </w:rPr>
        <w:t>.</w:t>
      </w:r>
      <w:r w:rsidR="00430F71" w:rsidRPr="00175856">
        <w:rPr>
          <w:rFonts w:ascii="Times New Roman" w:hAnsi="Times New Roman" w:cs="Times New Roman"/>
          <w:noProof/>
          <w:sz w:val="24"/>
          <w:szCs w:val="24"/>
          <w:lang w:val="en-US" w:eastAsia="id-ID"/>
        </w:rPr>
        <w:t xml:space="preserve"> </w:t>
      </w:r>
      <w:r w:rsidRPr="00175856">
        <w:rPr>
          <w:rFonts w:ascii="Times New Roman" w:hAnsi="Times New Roman" w:cs="Times New Roman"/>
          <w:noProof/>
          <w:sz w:val="24"/>
          <w:szCs w:val="24"/>
          <w:lang w:val="en-US" w:eastAsia="id-ID"/>
        </w:rPr>
        <w:t xml:space="preserve">Untuk </w:t>
      </w:r>
      <w:r w:rsidR="00447011" w:rsidRPr="00175856">
        <w:rPr>
          <w:rFonts w:ascii="Times New Roman" w:hAnsi="Times New Roman" w:cs="Times New Roman"/>
          <w:noProof/>
          <w:sz w:val="24"/>
          <w:szCs w:val="24"/>
          <w:lang w:val="en-US" w:eastAsia="id-ID"/>
        </w:rPr>
        <w:t>mengelola (me-</w:t>
      </w:r>
      <w:r w:rsidR="00447011" w:rsidRPr="00175856">
        <w:rPr>
          <w:rFonts w:ascii="Times New Roman" w:hAnsi="Times New Roman" w:cs="Times New Roman"/>
          <w:i/>
          <w:noProof/>
          <w:sz w:val="24"/>
          <w:szCs w:val="24"/>
          <w:lang w:val="en-US" w:eastAsia="id-ID"/>
        </w:rPr>
        <w:t>manage</w:t>
      </w:r>
      <w:r w:rsidRPr="00175856">
        <w:rPr>
          <w:rFonts w:ascii="Times New Roman" w:hAnsi="Times New Roman" w:cs="Times New Roman"/>
          <w:noProof/>
          <w:sz w:val="24"/>
          <w:szCs w:val="24"/>
          <w:lang w:val="en-US" w:eastAsia="id-ID"/>
        </w:rPr>
        <w:t>) sarana dan prasarana</w:t>
      </w:r>
      <w:r w:rsidR="005920A2" w:rsidRPr="00175856">
        <w:rPr>
          <w:rFonts w:ascii="Times New Roman" w:hAnsi="Times New Roman" w:cs="Times New Roman"/>
          <w:noProof/>
          <w:sz w:val="24"/>
          <w:szCs w:val="24"/>
          <w:lang w:val="en-US" w:eastAsia="id-ID"/>
        </w:rPr>
        <w:t xml:space="preserve"> kita harus mengetahui dulu konsep dasar, prinsip, tujuan dan fungsi dari manajemen sarana dan prasarana.</w:t>
      </w:r>
    </w:p>
    <w:p w:rsidR="00707CB5" w:rsidRPr="00CE5355" w:rsidRDefault="00D77D50" w:rsidP="00CE5355">
      <w:pPr>
        <w:pStyle w:val="ListParagraph"/>
        <w:tabs>
          <w:tab w:val="left" w:pos="720"/>
        </w:tabs>
        <w:spacing w:after="100" w:afterAutospacing="1" w:line="360" w:lineRule="auto"/>
        <w:jc w:val="both"/>
        <w:rPr>
          <w:rFonts w:ascii="Times New Roman" w:hAnsi="Times New Roman" w:cs="Times New Roman"/>
          <w:noProof/>
          <w:sz w:val="24"/>
          <w:szCs w:val="24"/>
          <w:lang w:val="en-US" w:eastAsia="id-ID"/>
        </w:rPr>
      </w:pPr>
      <w:r>
        <w:rPr>
          <w:rFonts w:ascii="Times New Roman" w:hAnsi="Times New Roman" w:cs="Times New Roman"/>
          <w:noProof/>
          <w:sz w:val="24"/>
          <w:szCs w:val="24"/>
          <w:lang w:val="en-US" w:eastAsia="id-ID"/>
        </w:rPr>
        <w:tab/>
      </w:r>
      <w:r w:rsidR="00447011" w:rsidRPr="00CE5355">
        <w:rPr>
          <w:rFonts w:ascii="Times New Roman" w:hAnsi="Times New Roman" w:cs="Times New Roman"/>
          <w:noProof/>
          <w:sz w:val="24"/>
          <w:szCs w:val="24"/>
          <w:lang w:val="en-US" w:eastAsia="id-ID"/>
        </w:rPr>
        <w:t>Setelah kita mengetahui</w:t>
      </w:r>
      <w:r w:rsidR="009A2E5F" w:rsidRPr="00CE5355">
        <w:rPr>
          <w:rFonts w:ascii="Times New Roman" w:hAnsi="Times New Roman" w:cs="Times New Roman"/>
          <w:noProof/>
          <w:sz w:val="24"/>
          <w:szCs w:val="24"/>
          <w:lang w:val="en-US" w:eastAsia="id-ID"/>
        </w:rPr>
        <w:t xml:space="preserve"> konsep dasar</w:t>
      </w:r>
      <w:r w:rsidR="00447011" w:rsidRPr="00CE5355">
        <w:rPr>
          <w:rFonts w:ascii="Times New Roman" w:hAnsi="Times New Roman" w:cs="Times New Roman"/>
          <w:noProof/>
          <w:sz w:val="24"/>
          <w:szCs w:val="24"/>
          <w:lang w:val="en-US" w:eastAsia="id-ID"/>
        </w:rPr>
        <w:t xml:space="preserve"> manajeman sar</w:t>
      </w:r>
      <w:r w:rsidR="009A2E5F" w:rsidRPr="00CE5355">
        <w:rPr>
          <w:rFonts w:ascii="Times New Roman" w:hAnsi="Times New Roman" w:cs="Times New Roman"/>
          <w:noProof/>
          <w:sz w:val="24"/>
          <w:szCs w:val="24"/>
          <w:lang w:val="en-US" w:eastAsia="id-ID"/>
        </w:rPr>
        <w:t>ana dan prasarana beserta prinsip, tujuan dan fungsi</w:t>
      </w:r>
      <w:r w:rsidR="00707CB5" w:rsidRPr="00CE5355">
        <w:rPr>
          <w:rFonts w:ascii="Times New Roman" w:hAnsi="Times New Roman" w:cs="Times New Roman"/>
          <w:noProof/>
          <w:sz w:val="24"/>
          <w:szCs w:val="24"/>
          <w:lang w:val="en-US" w:eastAsia="id-ID"/>
        </w:rPr>
        <w:t>nya</w:t>
      </w:r>
      <w:r w:rsidR="00447011" w:rsidRPr="00CE5355">
        <w:rPr>
          <w:rFonts w:ascii="Times New Roman" w:hAnsi="Times New Roman" w:cs="Times New Roman"/>
          <w:noProof/>
          <w:sz w:val="24"/>
          <w:szCs w:val="24"/>
          <w:lang w:val="en-US" w:eastAsia="id-ID"/>
        </w:rPr>
        <w:t>, kita juga perlu mengadakan perawatan sarana dan prasarana tersebut. A</w:t>
      </w:r>
      <w:r w:rsidR="00707CB5" w:rsidRPr="00CE5355">
        <w:rPr>
          <w:rFonts w:ascii="Times New Roman" w:hAnsi="Times New Roman" w:cs="Times New Roman"/>
          <w:noProof/>
          <w:sz w:val="24"/>
          <w:szCs w:val="24"/>
          <w:lang w:val="en-US" w:eastAsia="id-ID"/>
        </w:rPr>
        <w:t>g</w:t>
      </w:r>
      <w:r w:rsidR="00447011" w:rsidRPr="00CE5355">
        <w:rPr>
          <w:rFonts w:ascii="Times New Roman" w:hAnsi="Times New Roman" w:cs="Times New Roman"/>
          <w:noProof/>
          <w:sz w:val="24"/>
          <w:szCs w:val="24"/>
          <w:lang w:val="en-US" w:eastAsia="id-ID"/>
        </w:rPr>
        <w:t>a</w:t>
      </w:r>
      <w:r w:rsidR="00707CB5" w:rsidRPr="00CE5355">
        <w:rPr>
          <w:rFonts w:ascii="Times New Roman" w:hAnsi="Times New Roman" w:cs="Times New Roman"/>
          <w:noProof/>
          <w:sz w:val="24"/>
          <w:szCs w:val="24"/>
          <w:lang w:val="en-US" w:eastAsia="id-ID"/>
        </w:rPr>
        <w:t>r</w:t>
      </w:r>
      <w:r w:rsidR="00447011" w:rsidRPr="00CE5355">
        <w:rPr>
          <w:rFonts w:ascii="Times New Roman" w:hAnsi="Times New Roman" w:cs="Times New Roman"/>
          <w:noProof/>
          <w:sz w:val="24"/>
          <w:szCs w:val="24"/>
          <w:lang w:val="en-US" w:eastAsia="id-ID"/>
        </w:rPr>
        <w:t xml:space="preserve"> sarana dan prasarana</w:t>
      </w:r>
      <w:r w:rsidR="00707CB5" w:rsidRPr="00CE5355">
        <w:rPr>
          <w:rFonts w:ascii="Times New Roman" w:hAnsi="Times New Roman" w:cs="Times New Roman"/>
          <w:noProof/>
          <w:sz w:val="24"/>
          <w:szCs w:val="24"/>
          <w:lang w:val="en-US" w:eastAsia="id-ID"/>
        </w:rPr>
        <w:t xml:space="preserve"> terlindungi dalam arti tidak rusak. Karena jika sarana dan prasarnaa tidak dirawat maka timbulah kerusakan, dan jika sudah rusak akibatnya sarana dan prasarana tersebut tidak layak untuk di pakai dan proses belajar mengajar pun tidak akan berjalan.</w:t>
      </w:r>
    </w:p>
    <w:p w:rsidR="0037749C" w:rsidRPr="00CE5355" w:rsidRDefault="0037749C" w:rsidP="00CE5355">
      <w:pPr>
        <w:pStyle w:val="ListParagraph"/>
        <w:tabs>
          <w:tab w:val="left" w:pos="720"/>
        </w:tabs>
        <w:spacing w:after="100" w:afterAutospacing="1" w:line="360" w:lineRule="auto"/>
        <w:jc w:val="both"/>
        <w:rPr>
          <w:rFonts w:ascii="Times New Roman" w:hAnsi="Times New Roman" w:cs="Times New Roman"/>
          <w:noProof/>
          <w:sz w:val="24"/>
          <w:szCs w:val="24"/>
          <w:lang w:val="en-US" w:eastAsia="id-ID"/>
        </w:rPr>
      </w:pPr>
    </w:p>
    <w:p w:rsidR="009D3A40" w:rsidRPr="00CE5355" w:rsidRDefault="006E007E" w:rsidP="00CE5355">
      <w:pPr>
        <w:pStyle w:val="ListParagraph"/>
        <w:numPr>
          <w:ilvl w:val="0"/>
          <w:numId w:val="5"/>
        </w:numPr>
        <w:spacing w:after="100" w:afterAutospacing="1" w:line="360" w:lineRule="auto"/>
        <w:jc w:val="both"/>
        <w:rPr>
          <w:rFonts w:ascii="Times New Roman" w:hAnsi="Times New Roman" w:cs="Times New Roman"/>
          <w:b/>
          <w:noProof/>
          <w:sz w:val="24"/>
          <w:szCs w:val="24"/>
          <w:lang w:val="en-US" w:eastAsia="id-ID"/>
        </w:rPr>
      </w:pPr>
      <w:r w:rsidRPr="00CE5355">
        <w:rPr>
          <w:rFonts w:ascii="Times New Roman" w:hAnsi="Times New Roman" w:cs="Times New Roman"/>
          <w:b/>
          <w:noProof/>
          <w:sz w:val="24"/>
          <w:szCs w:val="24"/>
          <w:lang w:val="en-US" w:eastAsia="id-ID"/>
        </w:rPr>
        <w:t>Saran</w:t>
      </w:r>
    </w:p>
    <w:p w:rsidR="00F97805" w:rsidRPr="00CE5355" w:rsidRDefault="00F97805" w:rsidP="00CE5355">
      <w:pPr>
        <w:pStyle w:val="ListParagraph"/>
        <w:spacing w:after="100" w:afterAutospacing="1" w:line="360" w:lineRule="auto"/>
        <w:jc w:val="both"/>
        <w:rPr>
          <w:rFonts w:ascii="Times New Roman" w:hAnsi="Times New Roman" w:cs="Times New Roman"/>
          <w:b/>
          <w:noProof/>
          <w:sz w:val="24"/>
          <w:szCs w:val="24"/>
          <w:lang w:val="en-US" w:eastAsia="id-ID"/>
        </w:rPr>
      </w:pPr>
    </w:p>
    <w:p w:rsidR="00F97805" w:rsidRPr="00CE5355" w:rsidRDefault="00707CB5" w:rsidP="00CE5355">
      <w:pPr>
        <w:pStyle w:val="ListParagraph"/>
        <w:numPr>
          <w:ilvl w:val="0"/>
          <w:numId w:val="21"/>
        </w:numPr>
        <w:spacing w:after="100" w:afterAutospacing="1" w:line="360" w:lineRule="auto"/>
        <w:jc w:val="both"/>
        <w:rPr>
          <w:rFonts w:ascii="Times New Roman" w:hAnsi="Times New Roman" w:cs="Times New Roman"/>
          <w:noProof/>
          <w:sz w:val="24"/>
          <w:szCs w:val="24"/>
          <w:lang w:val="en-US" w:eastAsia="id-ID"/>
        </w:rPr>
      </w:pPr>
      <w:r w:rsidRPr="00CE5355">
        <w:rPr>
          <w:rFonts w:ascii="Times New Roman" w:hAnsi="Times New Roman" w:cs="Times New Roman"/>
          <w:noProof/>
          <w:sz w:val="24"/>
          <w:szCs w:val="24"/>
          <w:lang w:val="en-US" w:eastAsia="id-ID"/>
        </w:rPr>
        <w:t>Sarana dan prasarana yang baik adalah yang sesuai dengan ket</w:t>
      </w:r>
      <w:r w:rsidR="00F97805" w:rsidRPr="00CE5355">
        <w:rPr>
          <w:rFonts w:ascii="Times New Roman" w:hAnsi="Times New Roman" w:cs="Times New Roman"/>
          <w:noProof/>
          <w:sz w:val="24"/>
          <w:szCs w:val="24"/>
          <w:lang w:val="en-US" w:eastAsia="id-ID"/>
        </w:rPr>
        <w:t>entuan pemerintah.</w:t>
      </w:r>
    </w:p>
    <w:p w:rsidR="00707CB5" w:rsidRPr="00CE5355" w:rsidRDefault="00F97805" w:rsidP="00CE5355">
      <w:pPr>
        <w:pStyle w:val="ListParagraph"/>
        <w:numPr>
          <w:ilvl w:val="0"/>
          <w:numId w:val="21"/>
        </w:numPr>
        <w:spacing w:after="100" w:afterAutospacing="1" w:line="360" w:lineRule="auto"/>
        <w:jc w:val="both"/>
        <w:rPr>
          <w:rFonts w:ascii="Times New Roman" w:hAnsi="Times New Roman" w:cs="Times New Roman"/>
          <w:noProof/>
          <w:sz w:val="24"/>
          <w:szCs w:val="24"/>
          <w:lang w:val="en-US" w:eastAsia="id-ID"/>
        </w:rPr>
      </w:pPr>
      <w:r w:rsidRPr="00CE5355">
        <w:rPr>
          <w:rFonts w:ascii="Times New Roman" w:hAnsi="Times New Roman" w:cs="Times New Roman"/>
          <w:noProof/>
          <w:sz w:val="24"/>
          <w:szCs w:val="24"/>
          <w:lang w:val="en-US" w:eastAsia="id-ID"/>
        </w:rPr>
        <w:t>D</w:t>
      </w:r>
      <w:r w:rsidR="00707CB5" w:rsidRPr="00CE5355">
        <w:rPr>
          <w:rFonts w:ascii="Times New Roman" w:hAnsi="Times New Roman" w:cs="Times New Roman"/>
          <w:noProof/>
          <w:sz w:val="24"/>
          <w:szCs w:val="24"/>
          <w:lang w:val="en-US" w:eastAsia="id-ID"/>
        </w:rPr>
        <w:t>alam manajemen sarana dan prasaran</w:t>
      </w:r>
      <w:r w:rsidRPr="00CE5355">
        <w:rPr>
          <w:rFonts w:ascii="Times New Roman" w:hAnsi="Times New Roman" w:cs="Times New Roman"/>
          <w:noProof/>
          <w:sz w:val="24"/>
          <w:szCs w:val="24"/>
          <w:lang w:val="en-US" w:eastAsia="id-ID"/>
        </w:rPr>
        <w:t>a</w:t>
      </w:r>
      <w:r w:rsidR="00707CB5" w:rsidRPr="00CE5355">
        <w:rPr>
          <w:rFonts w:ascii="Times New Roman" w:hAnsi="Times New Roman" w:cs="Times New Roman"/>
          <w:noProof/>
          <w:sz w:val="24"/>
          <w:szCs w:val="24"/>
          <w:lang w:val="en-US" w:eastAsia="id-ID"/>
        </w:rPr>
        <w:t xml:space="preserve"> harus diperhatikan</w:t>
      </w:r>
      <w:r w:rsidR="0037749C" w:rsidRPr="00CE5355">
        <w:rPr>
          <w:rFonts w:ascii="Times New Roman" w:hAnsi="Times New Roman" w:cs="Times New Roman"/>
          <w:noProof/>
          <w:sz w:val="24"/>
          <w:szCs w:val="24"/>
          <w:lang w:val="en-US" w:eastAsia="id-ID"/>
        </w:rPr>
        <w:t xml:space="preserve"> konsep dasar,</w:t>
      </w:r>
      <w:r w:rsidR="00707CB5" w:rsidRPr="00CE5355">
        <w:rPr>
          <w:rFonts w:ascii="Times New Roman" w:hAnsi="Times New Roman" w:cs="Times New Roman"/>
          <w:noProof/>
          <w:sz w:val="24"/>
          <w:szCs w:val="24"/>
          <w:lang w:val="en-US" w:eastAsia="id-ID"/>
        </w:rPr>
        <w:t xml:space="preserve"> prinsip-prinsip, tujuan dan fungsi yang jelas. Agar </w:t>
      </w:r>
      <w:r w:rsidRPr="00CE5355">
        <w:rPr>
          <w:rFonts w:ascii="Times New Roman" w:hAnsi="Times New Roman" w:cs="Times New Roman"/>
          <w:noProof/>
          <w:sz w:val="24"/>
          <w:szCs w:val="24"/>
          <w:lang w:val="en-US" w:eastAsia="id-ID"/>
        </w:rPr>
        <w:t>dalam mengelolanya tidak salah arah, dengan begitu manajemen sarana dan prasarana akan berjalan sesuai dengan harapan dan keinginan.</w:t>
      </w:r>
    </w:p>
    <w:p w:rsidR="00F97805" w:rsidRPr="00CE5355" w:rsidRDefault="00F97805" w:rsidP="00CE5355">
      <w:pPr>
        <w:pStyle w:val="ListParagraph"/>
        <w:numPr>
          <w:ilvl w:val="0"/>
          <w:numId w:val="21"/>
        </w:numPr>
        <w:spacing w:after="100" w:afterAutospacing="1" w:line="360" w:lineRule="auto"/>
        <w:jc w:val="both"/>
        <w:rPr>
          <w:rFonts w:ascii="Times New Roman" w:hAnsi="Times New Roman" w:cs="Times New Roman"/>
          <w:noProof/>
          <w:sz w:val="24"/>
          <w:szCs w:val="24"/>
          <w:lang w:val="en-US" w:eastAsia="id-ID"/>
        </w:rPr>
      </w:pPr>
      <w:r w:rsidRPr="00CE5355">
        <w:rPr>
          <w:rFonts w:ascii="Times New Roman" w:hAnsi="Times New Roman" w:cs="Times New Roman"/>
          <w:noProof/>
          <w:sz w:val="24"/>
          <w:szCs w:val="24"/>
          <w:lang w:val="en-US" w:eastAsia="id-ID"/>
        </w:rPr>
        <w:t>Merawat sarana dan prasarana adalah kewajiban, karena proses belajar mengajar akan terhenti jika sarana dan prasarana tersebut rusak.</w:t>
      </w:r>
    </w:p>
    <w:p w:rsidR="00F97805" w:rsidRPr="00CE5355" w:rsidRDefault="00F97805" w:rsidP="00CE5355">
      <w:pPr>
        <w:spacing w:after="100" w:afterAutospacing="1" w:line="360" w:lineRule="auto"/>
        <w:ind w:left="1080"/>
        <w:jc w:val="both"/>
        <w:rPr>
          <w:rFonts w:ascii="Times New Roman" w:hAnsi="Times New Roman" w:cs="Times New Roman"/>
          <w:noProof/>
          <w:sz w:val="24"/>
          <w:szCs w:val="24"/>
          <w:lang w:val="en-US" w:eastAsia="id-ID"/>
        </w:rPr>
      </w:pPr>
    </w:p>
    <w:p w:rsidR="009D3A40" w:rsidRPr="00CE5355" w:rsidRDefault="009D3A40" w:rsidP="00CE5355">
      <w:pPr>
        <w:spacing w:after="0" w:line="240" w:lineRule="auto"/>
        <w:jc w:val="both"/>
        <w:rPr>
          <w:rFonts w:ascii="Times New Roman" w:hAnsi="Times New Roman" w:cs="Times New Roman"/>
          <w:sz w:val="24"/>
          <w:szCs w:val="24"/>
          <w:lang w:val="en-US"/>
        </w:rPr>
      </w:pPr>
    </w:p>
    <w:p w:rsidR="004C59E6" w:rsidRPr="00CE5355" w:rsidRDefault="004C59E6" w:rsidP="00CE5355">
      <w:pPr>
        <w:spacing w:after="0" w:line="240" w:lineRule="auto"/>
        <w:jc w:val="both"/>
        <w:rPr>
          <w:rFonts w:ascii="Times New Roman" w:hAnsi="Times New Roman" w:cs="Times New Roman"/>
          <w:b/>
          <w:sz w:val="24"/>
          <w:szCs w:val="24"/>
          <w:lang w:val="en-US"/>
        </w:rPr>
      </w:pPr>
    </w:p>
    <w:p w:rsidR="004C59E6" w:rsidRPr="00CE5355" w:rsidRDefault="004C59E6" w:rsidP="00CE5355">
      <w:pPr>
        <w:spacing w:after="0" w:line="240" w:lineRule="auto"/>
        <w:jc w:val="both"/>
        <w:rPr>
          <w:rFonts w:ascii="Times New Roman" w:hAnsi="Times New Roman" w:cs="Times New Roman"/>
          <w:b/>
          <w:sz w:val="24"/>
          <w:szCs w:val="24"/>
          <w:lang w:val="en-US"/>
        </w:rPr>
      </w:pPr>
    </w:p>
    <w:p w:rsidR="004C59E6" w:rsidRPr="00CE5355" w:rsidRDefault="004C59E6" w:rsidP="00CE5355">
      <w:pPr>
        <w:spacing w:after="0" w:line="240" w:lineRule="auto"/>
        <w:jc w:val="both"/>
        <w:rPr>
          <w:rFonts w:ascii="Times New Roman" w:hAnsi="Times New Roman" w:cs="Times New Roman"/>
          <w:b/>
          <w:sz w:val="24"/>
          <w:szCs w:val="24"/>
          <w:lang w:val="en-US"/>
        </w:rPr>
      </w:pPr>
    </w:p>
    <w:p w:rsidR="004C59E6" w:rsidRPr="00CE5355" w:rsidRDefault="004C59E6" w:rsidP="00CE5355">
      <w:pPr>
        <w:spacing w:after="0" w:line="240" w:lineRule="auto"/>
        <w:jc w:val="both"/>
        <w:rPr>
          <w:rFonts w:ascii="Times New Roman" w:hAnsi="Times New Roman" w:cs="Times New Roman"/>
          <w:b/>
          <w:sz w:val="24"/>
          <w:szCs w:val="24"/>
          <w:lang w:val="en-US"/>
        </w:rPr>
      </w:pPr>
    </w:p>
    <w:p w:rsidR="004C59E6" w:rsidRPr="00CE5355" w:rsidRDefault="004C59E6" w:rsidP="00CE5355">
      <w:pPr>
        <w:spacing w:after="0" w:line="240" w:lineRule="auto"/>
        <w:jc w:val="both"/>
        <w:rPr>
          <w:rFonts w:ascii="Times New Roman" w:hAnsi="Times New Roman" w:cs="Times New Roman"/>
          <w:b/>
          <w:sz w:val="24"/>
          <w:szCs w:val="24"/>
          <w:lang w:val="en-US"/>
        </w:rPr>
      </w:pPr>
    </w:p>
    <w:p w:rsidR="004C59E6" w:rsidRPr="00CE5355" w:rsidRDefault="004C59E6" w:rsidP="00CE5355">
      <w:pPr>
        <w:spacing w:after="0" w:line="240" w:lineRule="auto"/>
        <w:jc w:val="both"/>
        <w:rPr>
          <w:rFonts w:ascii="Times New Roman" w:hAnsi="Times New Roman" w:cs="Times New Roman"/>
          <w:b/>
          <w:sz w:val="24"/>
          <w:szCs w:val="24"/>
          <w:lang w:val="en-US"/>
        </w:rPr>
      </w:pPr>
    </w:p>
    <w:p w:rsidR="004C59E6" w:rsidRPr="00CE5355" w:rsidRDefault="004C59E6" w:rsidP="00CE5355">
      <w:pPr>
        <w:spacing w:after="0" w:line="240" w:lineRule="auto"/>
        <w:jc w:val="both"/>
        <w:rPr>
          <w:rFonts w:ascii="Times New Roman" w:hAnsi="Times New Roman" w:cs="Times New Roman"/>
          <w:b/>
          <w:sz w:val="24"/>
          <w:szCs w:val="24"/>
          <w:lang w:val="en-US"/>
        </w:rPr>
      </w:pPr>
    </w:p>
    <w:p w:rsidR="004C59E6" w:rsidRPr="00CE5355" w:rsidRDefault="004C59E6" w:rsidP="00CE5355">
      <w:pPr>
        <w:spacing w:after="0" w:line="240" w:lineRule="auto"/>
        <w:jc w:val="both"/>
        <w:rPr>
          <w:rFonts w:ascii="Times New Roman" w:hAnsi="Times New Roman" w:cs="Times New Roman"/>
          <w:b/>
          <w:sz w:val="24"/>
          <w:szCs w:val="24"/>
          <w:lang w:val="en-US"/>
        </w:rPr>
      </w:pPr>
    </w:p>
    <w:p w:rsidR="004C59E6" w:rsidRPr="00CE5355" w:rsidRDefault="004C59E6" w:rsidP="00CE5355">
      <w:pPr>
        <w:spacing w:after="0" w:line="240" w:lineRule="auto"/>
        <w:jc w:val="both"/>
        <w:rPr>
          <w:rFonts w:ascii="Times New Roman" w:hAnsi="Times New Roman" w:cs="Times New Roman"/>
          <w:b/>
          <w:sz w:val="24"/>
          <w:szCs w:val="24"/>
          <w:lang w:val="en-US"/>
        </w:rPr>
      </w:pPr>
    </w:p>
    <w:p w:rsidR="004C59E6" w:rsidRPr="00CE5355" w:rsidRDefault="004C59E6" w:rsidP="00CE5355">
      <w:pPr>
        <w:spacing w:after="0" w:line="240" w:lineRule="auto"/>
        <w:jc w:val="both"/>
        <w:rPr>
          <w:rFonts w:ascii="Times New Roman" w:hAnsi="Times New Roman" w:cs="Times New Roman"/>
          <w:b/>
          <w:sz w:val="24"/>
          <w:szCs w:val="24"/>
          <w:lang w:val="en-US"/>
        </w:rPr>
      </w:pPr>
    </w:p>
    <w:p w:rsidR="00156929" w:rsidRDefault="00156929" w:rsidP="00CE5355">
      <w:pPr>
        <w:spacing w:after="0" w:line="240" w:lineRule="auto"/>
        <w:jc w:val="both"/>
        <w:rPr>
          <w:rFonts w:ascii="Times New Roman" w:hAnsi="Times New Roman" w:cs="Times New Roman"/>
          <w:sz w:val="24"/>
          <w:szCs w:val="24"/>
          <w:lang w:val="en-US"/>
        </w:rPr>
      </w:pPr>
    </w:p>
    <w:p w:rsidR="0027275D" w:rsidRDefault="0027275D" w:rsidP="0027275D">
      <w:pPr>
        <w:spacing w:after="0" w:line="240" w:lineRule="auto"/>
        <w:rPr>
          <w:rFonts w:ascii="Times New Roman" w:hAnsi="Times New Roman" w:cs="Times New Roman"/>
          <w:b/>
          <w:sz w:val="28"/>
          <w:szCs w:val="28"/>
        </w:rPr>
      </w:pPr>
    </w:p>
    <w:p w:rsidR="0027275D" w:rsidRDefault="0027275D" w:rsidP="00156929">
      <w:pPr>
        <w:spacing w:after="0" w:line="240" w:lineRule="auto"/>
        <w:jc w:val="center"/>
        <w:rPr>
          <w:rFonts w:ascii="Times New Roman" w:hAnsi="Times New Roman" w:cs="Times New Roman"/>
          <w:b/>
          <w:sz w:val="28"/>
          <w:szCs w:val="28"/>
        </w:rPr>
      </w:pPr>
    </w:p>
    <w:p w:rsidR="00156929" w:rsidRDefault="00156929" w:rsidP="00156929">
      <w:pPr>
        <w:spacing w:after="0" w:line="240" w:lineRule="auto"/>
        <w:jc w:val="center"/>
        <w:rPr>
          <w:rFonts w:ascii="Times New Roman" w:hAnsi="Times New Roman" w:cs="Times New Roman"/>
          <w:b/>
          <w:sz w:val="28"/>
          <w:szCs w:val="28"/>
          <w:lang w:val="en-US"/>
        </w:rPr>
      </w:pPr>
      <w:proofErr w:type="spellStart"/>
      <w:r w:rsidRPr="004C59E6">
        <w:rPr>
          <w:rFonts w:ascii="Times New Roman" w:hAnsi="Times New Roman" w:cs="Times New Roman"/>
          <w:b/>
          <w:sz w:val="28"/>
          <w:szCs w:val="28"/>
          <w:lang w:val="en-US"/>
        </w:rPr>
        <w:t>Daftar</w:t>
      </w:r>
      <w:proofErr w:type="spellEnd"/>
      <w:r w:rsidRPr="004C59E6">
        <w:rPr>
          <w:rFonts w:ascii="Times New Roman" w:hAnsi="Times New Roman" w:cs="Times New Roman"/>
          <w:b/>
          <w:sz w:val="28"/>
          <w:szCs w:val="28"/>
          <w:lang w:val="en-US"/>
        </w:rPr>
        <w:t xml:space="preserve"> </w:t>
      </w:r>
      <w:proofErr w:type="spellStart"/>
      <w:r w:rsidRPr="004C59E6">
        <w:rPr>
          <w:rFonts w:ascii="Times New Roman" w:hAnsi="Times New Roman" w:cs="Times New Roman"/>
          <w:b/>
          <w:sz w:val="28"/>
          <w:szCs w:val="28"/>
          <w:lang w:val="en-US"/>
        </w:rPr>
        <w:t>Pustaka</w:t>
      </w:r>
      <w:proofErr w:type="spellEnd"/>
    </w:p>
    <w:p w:rsidR="00156929" w:rsidRDefault="00156929" w:rsidP="00156929">
      <w:pPr>
        <w:spacing w:after="0" w:line="240" w:lineRule="auto"/>
        <w:jc w:val="center"/>
        <w:rPr>
          <w:rFonts w:ascii="Times New Roman" w:hAnsi="Times New Roman" w:cs="Times New Roman"/>
          <w:b/>
          <w:sz w:val="24"/>
          <w:szCs w:val="24"/>
          <w:lang w:val="en-US"/>
        </w:rPr>
      </w:pPr>
    </w:p>
    <w:p w:rsidR="00175856" w:rsidRPr="00175856" w:rsidRDefault="00175856" w:rsidP="00156929">
      <w:pPr>
        <w:spacing w:after="0" w:line="240" w:lineRule="auto"/>
        <w:jc w:val="center"/>
        <w:rPr>
          <w:rFonts w:ascii="Times New Roman" w:hAnsi="Times New Roman" w:cs="Times New Roman"/>
          <w:b/>
          <w:sz w:val="24"/>
          <w:szCs w:val="24"/>
          <w:lang w:val="en-US"/>
        </w:rPr>
      </w:pPr>
    </w:p>
    <w:p w:rsidR="00156929" w:rsidRDefault="00156929" w:rsidP="00156929">
      <w:pPr>
        <w:spacing w:after="0" w:line="240" w:lineRule="auto"/>
        <w:rPr>
          <w:rFonts w:ascii="Times New Roman" w:hAnsi="Times New Roman" w:cs="Times New Roman"/>
          <w:sz w:val="24"/>
          <w:szCs w:val="24"/>
          <w:lang w:val="en-US"/>
        </w:rPr>
      </w:pPr>
    </w:p>
    <w:p w:rsidR="00156929" w:rsidRPr="0027275D" w:rsidRDefault="00156929" w:rsidP="00156929">
      <w:pPr>
        <w:jc w:val="both"/>
        <w:rPr>
          <w:rFonts w:ascii="Times New Roman" w:hAnsi="Times New Roman" w:cs="Times New Roman"/>
          <w:sz w:val="24"/>
          <w:szCs w:val="24"/>
        </w:rPr>
      </w:pPr>
      <w:r w:rsidRPr="0027275D">
        <w:rPr>
          <w:rFonts w:ascii="Times New Roman" w:hAnsi="Times New Roman" w:cs="Times New Roman"/>
          <w:sz w:val="24"/>
          <w:szCs w:val="24"/>
        </w:rPr>
        <w:t>Arum, Wahyu Sri Ambar. 2007.</w:t>
      </w:r>
      <w:r w:rsidRPr="0027275D">
        <w:rPr>
          <w:rFonts w:ascii="Times New Roman" w:hAnsi="Times New Roman" w:cs="Times New Roman"/>
          <w:i/>
          <w:sz w:val="24"/>
          <w:szCs w:val="24"/>
        </w:rPr>
        <w:t>Manajemen Sarana dan Prasarana</w:t>
      </w:r>
      <w:r w:rsidRPr="0027275D">
        <w:rPr>
          <w:rFonts w:ascii="Times New Roman" w:hAnsi="Times New Roman" w:cs="Times New Roman"/>
          <w:i/>
          <w:sz w:val="24"/>
          <w:szCs w:val="24"/>
          <w:lang w:val="en-US"/>
        </w:rPr>
        <w:t xml:space="preserve"> </w:t>
      </w:r>
      <w:r w:rsidRPr="0027275D">
        <w:rPr>
          <w:rFonts w:ascii="Times New Roman" w:hAnsi="Times New Roman" w:cs="Times New Roman"/>
          <w:i/>
          <w:sz w:val="24"/>
          <w:szCs w:val="24"/>
        </w:rPr>
        <w:t>Pendidikan</w:t>
      </w:r>
      <w:r w:rsidRPr="0027275D">
        <w:rPr>
          <w:rFonts w:ascii="Times New Roman" w:hAnsi="Times New Roman" w:cs="Times New Roman"/>
          <w:sz w:val="24"/>
          <w:szCs w:val="24"/>
        </w:rPr>
        <w:t>.Jakarta : CV. Multi Karya Mulia</w:t>
      </w:r>
    </w:p>
    <w:p w:rsidR="00156929" w:rsidRPr="0027275D" w:rsidRDefault="00156929" w:rsidP="00156929">
      <w:pPr>
        <w:jc w:val="both"/>
        <w:rPr>
          <w:rFonts w:ascii="Times New Roman" w:hAnsi="Times New Roman" w:cs="Times New Roman"/>
          <w:sz w:val="24"/>
          <w:szCs w:val="24"/>
          <w:lang w:val="en-US"/>
        </w:rPr>
      </w:pPr>
      <w:r w:rsidRPr="0027275D">
        <w:rPr>
          <w:rFonts w:ascii="Times New Roman" w:hAnsi="Times New Roman" w:cs="Times New Roman"/>
          <w:sz w:val="24"/>
          <w:szCs w:val="24"/>
        </w:rPr>
        <w:t>Ary H.,Gunawan.1996.</w:t>
      </w:r>
      <w:r w:rsidRPr="0027275D">
        <w:rPr>
          <w:rFonts w:ascii="Times New Roman" w:hAnsi="Times New Roman" w:cs="Times New Roman"/>
          <w:i/>
          <w:sz w:val="24"/>
          <w:szCs w:val="24"/>
        </w:rPr>
        <w:t xml:space="preserve"> Administrasi Sekolah</w:t>
      </w:r>
      <w:r w:rsidRPr="0027275D">
        <w:rPr>
          <w:rFonts w:ascii="Times New Roman" w:hAnsi="Times New Roman" w:cs="Times New Roman"/>
          <w:sz w:val="24"/>
          <w:szCs w:val="24"/>
        </w:rPr>
        <w:t>.Jakarta:Rineka Cipta</w:t>
      </w:r>
    </w:p>
    <w:p w:rsidR="00156929" w:rsidRPr="0027275D" w:rsidRDefault="00A8370D" w:rsidP="00156929">
      <w:pPr>
        <w:jc w:val="both"/>
        <w:rPr>
          <w:rFonts w:ascii="Times New Roman" w:hAnsi="Times New Roman" w:cs="Times New Roman"/>
          <w:color w:val="000000" w:themeColor="text1"/>
          <w:sz w:val="24"/>
          <w:szCs w:val="24"/>
          <w:lang w:val="en-US"/>
        </w:rPr>
      </w:pPr>
      <w:hyperlink r:id="rId8" w:history="1">
        <w:r w:rsidR="00156929" w:rsidRPr="0027275D">
          <w:rPr>
            <w:rStyle w:val="Hyperlink"/>
            <w:rFonts w:ascii="Times New Roman" w:hAnsi="Times New Roman" w:cs="Times New Roman"/>
            <w:color w:val="000000" w:themeColor="text1"/>
            <w:sz w:val="24"/>
            <w:szCs w:val="24"/>
          </w:rPr>
          <w:t>http://dc362.4shared.com/doc/jFtq2i45/preview.html</w:t>
        </w:r>
      </w:hyperlink>
    </w:p>
    <w:p w:rsidR="00156929" w:rsidRPr="0027275D" w:rsidRDefault="00A8370D" w:rsidP="00156929">
      <w:pPr>
        <w:jc w:val="both"/>
        <w:rPr>
          <w:rFonts w:ascii="Times New Roman" w:hAnsi="Times New Roman" w:cs="Times New Roman"/>
          <w:color w:val="000000" w:themeColor="text1"/>
          <w:sz w:val="24"/>
          <w:szCs w:val="24"/>
          <w:lang w:val="en-US"/>
        </w:rPr>
      </w:pPr>
      <w:hyperlink r:id="rId9" w:history="1">
        <w:r w:rsidR="00156929" w:rsidRPr="0027275D">
          <w:rPr>
            <w:rStyle w:val="Hyperlink"/>
            <w:rFonts w:ascii="Times New Roman" w:hAnsi="Times New Roman" w:cs="Times New Roman"/>
            <w:color w:val="000000" w:themeColor="text1"/>
            <w:sz w:val="24"/>
            <w:szCs w:val="24"/>
          </w:rPr>
          <w:t>http://akhmadsudrajat.wordpress.com/2008/02/03/konsep-manajemen-sekolah</w:t>
        </w:r>
      </w:hyperlink>
      <w:r w:rsidR="00156929" w:rsidRPr="0027275D">
        <w:rPr>
          <w:rFonts w:ascii="Times New Roman" w:hAnsi="Times New Roman" w:cs="Times New Roman"/>
          <w:color w:val="000000" w:themeColor="text1"/>
          <w:sz w:val="24"/>
          <w:szCs w:val="24"/>
          <w:lang w:val="en-US"/>
        </w:rPr>
        <w:t>.</w:t>
      </w:r>
    </w:p>
    <w:p w:rsidR="00156929" w:rsidRPr="0027275D" w:rsidRDefault="00A8370D" w:rsidP="00156929">
      <w:pPr>
        <w:jc w:val="both"/>
        <w:rPr>
          <w:rFonts w:ascii="Times New Roman" w:hAnsi="Times New Roman" w:cs="Times New Roman"/>
          <w:sz w:val="24"/>
          <w:szCs w:val="24"/>
          <w:lang w:val="en-US"/>
        </w:rPr>
      </w:pPr>
      <w:hyperlink r:id="rId10" w:history="1">
        <w:r w:rsidR="00156929" w:rsidRPr="0027275D">
          <w:rPr>
            <w:rStyle w:val="Hyperlink"/>
            <w:rFonts w:ascii="Times New Roman" w:hAnsi="Times New Roman" w:cs="Times New Roman"/>
            <w:color w:val="000000" w:themeColor="text1"/>
            <w:sz w:val="24"/>
            <w:szCs w:val="24"/>
          </w:rPr>
          <w:t>http://www.sarjanaku.com/2011/01/makalah-manajemen-sekolah.html</w:t>
        </w:r>
      </w:hyperlink>
    </w:p>
    <w:p w:rsidR="00156929" w:rsidRPr="0027275D" w:rsidRDefault="00156929" w:rsidP="00CE5355">
      <w:pPr>
        <w:spacing w:after="0" w:line="240" w:lineRule="auto"/>
        <w:jc w:val="both"/>
        <w:rPr>
          <w:rFonts w:ascii="Times New Roman" w:hAnsi="Times New Roman" w:cs="Times New Roman"/>
          <w:sz w:val="24"/>
          <w:szCs w:val="24"/>
          <w:lang w:val="en-US"/>
        </w:rPr>
      </w:pPr>
    </w:p>
    <w:sectPr w:rsidR="00156929" w:rsidRPr="0027275D" w:rsidSect="001A427B">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D02" w:rsidRDefault="00DC1D02" w:rsidP="008B539E">
      <w:pPr>
        <w:spacing w:after="0" w:line="240" w:lineRule="auto"/>
      </w:pPr>
      <w:r>
        <w:separator/>
      </w:r>
    </w:p>
  </w:endnote>
  <w:endnote w:type="continuationSeparator" w:id="1">
    <w:p w:rsidR="00DC1D02" w:rsidRDefault="00DC1D02" w:rsidP="008B5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151"/>
      <w:docPartObj>
        <w:docPartGallery w:val="Page Numbers (Bottom of Page)"/>
        <w:docPartUnique/>
      </w:docPartObj>
    </w:sdtPr>
    <w:sdtContent>
      <w:p w:rsidR="00430F71" w:rsidRDefault="00A8370D">
        <w:pPr>
          <w:pStyle w:val="Footer"/>
          <w:jc w:val="center"/>
        </w:pPr>
        <w:r>
          <w:pict>
            <v:group id="_x0000_s6148"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6149" type="#_x0000_t202" style="position:absolute;left:5351;top:800;width:659;height:288;v-text-anchor:middle" filled="f" stroked="f">
                <v:textbox style="mso-next-textbox:#_x0000_s6149" inset="0,0,0,0">
                  <w:txbxContent>
                    <w:p w:rsidR="00430F71" w:rsidRDefault="00A8370D">
                      <w:pPr>
                        <w:jc w:val="center"/>
                        <w:rPr>
                          <w:szCs w:val="18"/>
                        </w:rPr>
                      </w:pPr>
                      <w:fldSimple w:instr=" PAGE    \* MERGEFORMAT ">
                        <w:r w:rsidR="0042275D" w:rsidRPr="0042275D">
                          <w:rPr>
                            <w:i/>
                            <w:noProof/>
                            <w:sz w:val="18"/>
                            <w:szCs w:val="18"/>
                          </w:rPr>
                          <w:t>6</w:t>
                        </w:r>
                      </w:fldSimple>
                    </w:p>
                  </w:txbxContent>
                </v:textbox>
              </v:shape>
              <v:group id="_x0000_s6150" style="position:absolute;left:5494;top:739;width:372;height:72" coordorigin="5486,739" coordsize="372,72">
                <v:oval id="_x0000_s6151" style="position:absolute;left:5486;top:739;width:72;height:72" fillcolor="#7ba0cd [2420]" stroked="f"/>
                <v:oval id="_x0000_s6152" style="position:absolute;left:5636;top:739;width:72;height:72" fillcolor="#7ba0cd [2420]" stroked="f"/>
                <v:oval id="_x0000_s6153" style="position:absolute;left:5786;top:739;width:72;height:72" fillcolor="#7ba0cd [2420]" stroked="f"/>
              </v:group>
              <w10:wrap type="none" anchorx="margin" anchory="page"/>
              <w10:anchorlock/>
            </v:group>
          </w:pict>
        </w:r>
      </w:p>
    </w:sdtContent>
  </w:sdt>
  <w:p w:rsidR="008B539E" w:rsidRDefault="008B5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D02" w:rsidRDefault="00DC1D02" w:rsidP="008B539E">
      <w:pPr>
        <w:spacing w:after="0" w:line="240" w:lineRule="auto"/>
      </w:pPr>
      <w:r>
        <w:separator/>
      </w:r>
    </w:p>
  </w:footnote>
  <w:footnote w:type="continuationSeparator" w:id="1">
    <w:p w:rsidR="00DC1D02" w:rsidRDefault="00DC1D02" w:rsidP="008B5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90B"/>
    <w:multiLevelType w:val="hybridMultilevel"/>
    <w:tmpl w:val="1B88B084"/>
    <w:lvl w:ilvl="0" w:tplc="3E50E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281DB1"/>
    <w:multiLevelType w:val="hybridMultilevel"/>
    <w:tmpl w:val="A2F075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A0CD2"/>
    <w:multiLevelType w:val="hybridMultilevel"/>
    <w:tmpl w:val="71A083C4"/>
    <w:lvl w:ilvl="0" w:tplc="B92C6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A7194D"/>
    <w:multiLevelType w:val="hybridMultilevel"/>
    <w:tmpl w:val="E90E52FC"/>
    <w:lvl w:ilvl="0" w:tplc="57F24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F1E58"/>
    <w:multiLevelType w:val="hybridMultilevel"/>
    <w:tmpl w:val="42F08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92F8A"/>
    <w:multiLevelType w:val="hybridMultilevel"/>
    <w:tmpl w:val="FB2C5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E478F4"/>
    <w:multiLevelType w:val="hybridMultilevel"/>
    <w:tmpl w:val="B7B06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A3A9A"/>
    <w:multiLevelType w:val="hybridMultilevel"/>
    <w:tmpl w:val="1ADCCEBC"/>
    <w:lvl w:ilvl="0" w:tplc="69CE72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CB57EF"/>
    <w:multiLevelType w:val="hybridMultilevel"/>
    <w:tmpl w:val="9948E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53C36"/>
    <w:multiLevelType w:val="hybridMultilevel"/>
    <w:tmpl w:val="5FEEA2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AC7B3D"/>
    <w:multiLevelType w:val="hybridMultilevel"/>
    <w:tmpl w:val="C49AC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41DCF"/>
    <w:multiLevelType w:val="hybridMultilevel"/>
    <w:tmpl w:val="51C08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5248D"/>
    <w:multiLevelType w:val="hybridMultilevel"/>
    <w:tmpl w:val="60E6BC7A"/>
    <w:lvl w:ilvl="0" w:tplc="26F4A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EC6B38"/>
    <w:multiLevelType w:val="hybridMultilevel"/>
    <w:tmpl w:val="2A08C73E"/>
    <w:lvl w:ilvl="0" w:tplc="43E0645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8036D"/>
    <w:multiLevelType w:val="hybridMultilevel"/>
    <w:tmpl w:val="0D780208"/>
    <w:lvl w:ilvl="0" w:tplc="E8E66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A3C59"/>
    <w:multiLevelType w:val="hybridMultilevel"/>
    <w:tmpl w:val="CA7EF34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4F5106F"/>
    <w:multiLevelType w:val="hybridMultilevel"/>
    <w:tmpl w:val="AD5E9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A3192"/>
    <w:multiLevelType w:val="hybridMultilevel"/>
    <w:tmpl w:val="16320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B4EC7"/>
    <w:multiLevelType w:val="hybridMultilevel"/>
    <w:tmpl w:val="6D6099A0"/>
    <w:lvl w:ilvl="0" w:tplc="8F2AA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A93AA6"/>
    <w:multiLevelType w:val="hybridMultilevel"/>
    <w:tmpl w:val="7BDE84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CA53C34"/>
    <w:multiLevelType w:val="hybridMultilevel"/>
    <w:tmpl w:val="CD84D562"/>
    <w:lvl w:ilvl="0" w:tplc="A790E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D04928"/>
    <w:multiLevelType w:val="multilevel"/>
    <w:tmpl w:val="F614F2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DA7192"/>
    <w:multiLevelType w:val="hybridMultilevel"/>
    <w:tmpl w:val="13B4472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20"/>
  </w:num>
  <w:num w:numId="3">
    <w:abstractNumId w:val="12"/>
  </w:num>
  <w:num w:numId="4">
    <w:abstractNumId w:val="3"/>
  </w:num>
  <w:num w:numId="5">
    <w:abstractNumId w:val="10"/>
  </w:num>
  <w:num w:numId="6">
    <w:abstractNumId w:val="8"/>
  </w:num>
  <w:num w:numId="7">
    <w:abstractNumId w:val="4"/>
  </w:num>
  <w:num w:numId="8">
    <w:abstractNumId w:val="11"/>
  </w:num>
  <w:num w:numId="9">
    <w:abstractNumId w:val="6"/>
  </w:num>
  <w:num w:numId="10">
    <w:abstractNumId w:val="17"/>
  </w:num>
  <w:num w:numId="11">
    <w:abstractNumId w:val="22"/>
  </w:num>
  <w:num w:numId="12">
    <w:abstractNumId w:val="15"/>
  </w:num>
  <w:num w:numId="13">
    <w:abstractNumId w:val="1"/>
  </w:num>
  <w:num w:numId="14">
    <w:abstractNumId w:val="16"/>
  </w:num>
  <w:num w:numId="15">
    <w:abstractNumId w:val="19"/>
  </w:num>
  <w:num w:numId="16">
    <w:abstractNumId w:val="9"/>
  </w:num>
  <w:num w:numId="17">
    <w:abstractNumId w:val="18"/>
  </w:num>
  <w:num w:numId="18">
    <w:abstractNumId w:val="2"/>
  </w:num>
  <w:num w:numId="19">
    <w:abstractNumId w:val="14"/>
  </w:num>
  <w:num w:numId="20">
    <w:abstractNumId w:val="7"/>
  </w:num>
  <w:num w:numId="21">
    <w:abstractNumId w:val="5"/>
  </w:num>
  <w:num w:numId="22">
    <w:abstractNumId w:val="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440"/>
  <w:drawingGridHorizontalSpacing w:val="110"/>
  <w:displayHorizontalDrawingGridEvery w:val="2"/>
  <w:characterSpacingControl w:val="doNotCompress"/>
  <w:hdrShapeDefaults>
    <o:shapedefaults v:ext="edit" spidmax="6155"/>
    <o:shapelayout v:ext="edit">
      <o:idmap v:ext="edit" data="6"/>
    </o:shapelayout>
  </w:hdrShapeDefaults>
  <w:footnotePr>
    <w:footnote w:id="0"/>
    <w:footnote w:id="1"/>
  </w:footnotePr>
  <w:endnotePr>
    <w:endnote w:id="0"/>
    <w:endnote w:id="1"/>
  </w:endnotePr>
  <w:compat/>
  <w:rsids>
    <w:rsidRoot w:val="00C91632"/>
    <w:rsid w:val="00001E22"/>
    <w:rsid w:val="00017826"/>
    <w:rsid w:val="00050649"/>
    <w:rsid w:val="00052755"/>
    <w:rsid w:val="00052809"/>
    <w:rsid w:val="00060FA0"/>
    <w:rsid w:val="0006533C"/>
    <w:rsid w:val="00072548"/>
    <w:rsid w:val="00077ADE"/>
    <w:rsid w:val="000835F2"/>
    <w:rsid w:val="00091BF9"/>
    <w:rsid w:val="00093AC2"/>
    <w:rsid w:val="00094D4A"/>
    <w:rsid w:val="000A4714"/>
    <w:rsid w:val="000B0B56"/>
    <w:rsid w:val="000B37A5"/>
    <w:rsid w:val="000B6859"/>
    <w:rsid w:val="000C0C08"/>
    <w:rsid w:val="000C6615"/>
    <w:rsid w:val="000D7F09"/>
    <w:rsid w:val="000E44D8"/>
    <w:rsid w:val="000F65F2"/>
    <w:rsid w:val="00100CF0"/>
    <w:rsid w:val="001012D3"/>
    <w:rsid w:val="00110928"/>
    <w:rsid w:val="00111048"/>
    <w:rsid w:val="0011381E"/>
    <w:rsid w:val="00115E84"/>
    <w:rsid w:val="001209F5"/>
    <w:rsid w:val="00137937"/>
    <w:rsid w:val="0014608D"/>
    <w:rsid w:val="0015613C"/>
    <w:rsid w:val="00156929"/>
    <w:rsid w:val="00175856"/>
    <w:rsid w:val="00186A1D"/>
    <w:rsid w:val="00191EC1"/>
    <w:rsid w:val="00197CD3"/>
    <w:rsid w:val="001A418E"/>
    <w:rsid w:val="001A427B"/>
    <w:rsid w:val="001A786F"/>
    <w:rsid w:val="001C1374"/>
    <w:rsid w:val="001E1735"/>
    <w:rsid w:val="001E69D8"/>
    <w:rsid w:val="001F0908"/>
    <w:rsid w:val="001F1EB7"/>
    <w:rsid w:val="001F6EF3"/>
    <w:rsid w:val="00200F6A"/>
    <w:rsid w:val="002154E5"/>
    <w:rsid w:val="00220A5B"/>
    <w:rsid w:val="002259B2"/>
    <w:rsid w:val="002304FA"/>
    <w:rsid w:val="002310F6"/>
    <w:rsid w:val="00240BFB"/>
    <w:rsid w:val="00270697"/>
    <w:rsid w:val="0027275D"/>
    <w:rsid w:val="0027345C"/>
    <w:rsid w:val="00274CF5"/>
    <w:rsid w:val="00280003"/>
    <w:rsid w:val="002821AE"/>
    <w:rsid w:val="00286151"/>
    <w:rsid w:val="00287EEE"/>
    <w:rsid w:val="002912F3"/>
    <w:rsid w:val="00293F31"/>
    <w:rsid w:val="002A2C5B"/>
    <w:rsid w:val="002A53D7"/>
    <w:rsid w:val="002B18F1"/>
    <w:rsid w:val="002C1FF5"/>
    <w:rsid w:val="002C4DA6"/>
    <w:rsid w:val="002D73B8"/>
    <w:rsid w:val="002E3204"/>
    <w:rsid w:val="002E4186"/>
    <w:rsid w:val="002E633B"/>
    <w:rsid w:val="002F539A"/>
    <w:rsid w:val="00305CAE"/>
    <w:rsid w:val="0031287B"/>
    <w:rsid w:val="0031583F"/>
    <w:rsid w:val="0033226B"/>
    <w:rsid w:val="0033288F"/>
    <w:rsid w:val="0037172E"/>
    <w:rsid w:val="00372686"/>
    <w:rsid w:val="00376A5A"/>
    <w:rsid w:val="0037749C"/>
    <w:rsid w:val="003805E7"/>
    <w:rsid w:val="0038135B"/>
    <w:rsid w:val="00397BCC"/>
    <w:rsid w:val="003A1997"/>
    <w:rsid w:val="003A2EB2"/>
    <w:rsid w:val="003A3C82"/>
    <w:rsid w:val="003A3D55"/>
    <w:rsid w:val="003A53B4"/>
    <w:rsid w:val="003B070A"/>
    <w:rsid w:val="003C163C"/>
    <w:rsid w:val="003D2D63"/>
    <w:rsid w:val="003D4CE4"/>
    <w:rsid w:val="003D57B6"/>
    <w:rsid w:val="003E172E"/>
    <w:rsid w:val="003F116E"/>
    <w:rsid w:val="0040643F"/>
    <w:rsid w:val="0042275D"/>
    <w:rsid w:val="00422D63"/>
    <w:rsid w:val="00427855"/>
    <w:rsid w:val="00430F71"/>
    <w:rsid w:val="004310CD"/>
    <w:rsid w:val="004311D4"/>
    <w:rsid w:val="0043630F"/>
    <w:rsid w:val="0043698B"/>
    <w:rsid w:val="00445CF1"/>
    <w:rsid w:val="00446663"/>
    <w:rsid w:val="00447011"/>
    <w:rsid w:val="0044711A"/>
    <w:rsid w:val="00455852"/>
    <w:rsid w:val="00457C1E"/>
    <w:rsid w:val="004621EE"/>
    <w:rsid w:val="00471797"/>
    <w:rsid w:val="00472E22"/>
    <w:rsid w:val="00481B33"/>
    <w:rsid w:val="00482CEE"/>
    <w:rsid w:val="004834E2"/>
    <w:rsid w:val="00492345"/>
    <w:rsid w:val="00495C01"/>
    <w:rsid w:val="00496559"/>
    <w:rsid w:val="004A1183"/>
    <w:rsid w:val="004A3C48"/>
    <w:rsid w:val="004A6177"/>
    <w:rsid w:val="004B15C9"/>
    <w:rsid w:val="004B5481"/>
    <w:rsid w:val="004B5595"/>
    <w:rsid w:val="004B781F"/>
    <w:rsid w:val="004C0D36"/>
    <w:rsid w:val="004C342A"/>
    <w:rsid w:val="004C59E6"/>
    <w:rsid w:val="004C644E"/>
    <w:rsid w:val="004D185B"/>
    <w:rsid w:val="004D4B7F"/>
    <w:rsid w:val="004E7441"/>
    <w:rsid w:val="004F1731"/>
    <w:rsid w:val="004F25BA"/>
    <w:rsid w:val="00500811"/>
    <w:rsid w:val="005213E8"/>
    <w:rsid w:val="00536805"/>
    <w:rsid w:val="00553B67"/>
    <w:rsid w:val="00553C98"/>
    <w:rsid w:val="0057459E"/>
    <w:rsid w:val="005746DE"/>
    <w:rsid w:val="00581A77"/>
    <w:rsid w:val="005860A6"/>
    <w:rsid w:val="005920A2"/>
    <w:rsid w:val="005A624A"/>
    <w:rsid w:val="005A7C78"/>
    <w:rsid w:val="005C4BC0"/>
    <w:rsid w:val="005D04FA"/>
    <w:rsid w:val="005D4FA4"/>
    <w:rsid w:val="005D60A5"/>
    <w:rsid w:val="005E2F4A"/>
    <w:rsid w:val="005E36C3"/>
    <w:rsid w:val="005E59A0"/>
    <w:rsid w:val="005F15F6"/>
    <w:rsid w:val="005F228E"/>
    <w:rsid w:val="005F608F"/>
    <w:rsid w:val="00603BF3"/>
    <w:rsid w:val="00604F9B"/>
    <w:rsid w:val="00625C3E"/>
    <w:rsid w:val="0063173A"/>
    <w:rsid w:val="00636BD3"/>
    <w:rsid w:val="00643264"/>
    <w:rsid w:val="0064471C"/>
    <w:rsid w:val="00650C29"/>
    <w:rsid w:val="00652A68"/>
    <w:rsid w:val="00655964"/>
    <w:rsid w:val="00662938"/>
    <w:rsid w:val="00663629"/>
    <w:rsid w:val="0066535D"/>
    <w:rsid w:val="006704D0"/>
    <w:rsid w:val="00677A23"/>
    <w:rsid w:val="00681E38"/>
    <w:rsid w:val="006842AF"/>
    <w:rsid w:val="00686816"/>
    <w:rsid w:val="006917C8"/>
    <w:rsid w:val="006A1C6C"/>
    <w:rsid w:val="006A2434"/>
    <w:rsid w:val="006A3577"/>
    <w:rsid w:val="006A3C13"/>
    <w:rsid w:val="006B2D13"/>
    <w:rsid w:val="006C426C"/>
    <w:rsid w:val="006D2C68"/>
    <w:rsid w:val="006E007E"/>
    <w:rsid w:val="006E6346"/>
    <w:rsid w:val="006F25C0"/>
    <w:rsid w:val="006F4956"/>
    <w:rsid w:val="00702F3A"/>
    <w:rsid w:val="00707CB5"/>
    <w:rsid w:val="007161B7"/>
    <w:rsid w:val="0071658E"/>
    <w:rsid w:val="007169DC"/>
    <w:rsid w:val="00722FF4"/>
    <w:rsid w:val="0072588D"/>
    <w:rsid w:val="00730904"/>
    <w:rsid w:val="00731265"/>
    <w:rsid w:val="0073407E"/>
    <w:rsid w:val="007517D4"/>
    <w:rsid w:val="00751A58"/>
    <w:rsid w:val="00753F22"/>
    <w:rsid w:val="00781235"/>
    <w:rsid w:val="007846F2"/>
    <w:rsid w:val="00794AE7"/>
    <w:rsid w:val="00796A29"/>
    <w:rsid w:val="007971E6"/>
    <w:rsid w:val="007A5662"/>
    <w:rsid w:val="007A691A"/>
    <w:rsid w:val="007A699C"/>
    <w:rsid w:val="007C619E"/>
    <w:rsid w:val="007D3C21"/>
    <w:rsid w:val="007D7044"/>
    <w:rsid w:val="007E3EDB"/>
    <w:rsid w:val="007F412A"/>
    <w:rsid w:val="007F50B0"/>
    <w:rsid w:val="00800887"/>
    <w:rsid w:val="00811EE9"/>
    <w:rsid w:val="00813B95"/>
    <w:rsid w:val="0081586D"/>
    <w:rsid w:val="00822435"/>
    <w:rsid w:val="008250D5"/>
    <w:rsid w:val="00826BB6"/>
    <w:rsid w:val="00834071"/>
    <w:rsid w:val="00840DC8"/>
    <w:rsid w:val="0084257C"/>
    <w:rsid w:val="00851BD8"/>
    <w:rsid w:val="00854456"/>
    <w:rsid w:val="00862AAD"/>
    <w:rsid w:val="00866E50"/>
    <w:rsid w:val="0087029D"/>
    <w:rsid w:val="00875FA6"/>
    <w:rsid w:val="0088192B"/>
    <w:rsid w:val="008867B1"/>
    <w:rsid w:val="0089724A"/>
    <w:rsid w:val="008A0E0D"/>
    <w:rsid w:val="008A4BDE"/>
    <w:rsid w:val="008B0D81"/>
    <w:rsid w:val="008B539E"/>
    <w:rsid w:val="008C1E28"/>
    <w:rsid w:val="008C27CD"/>
    <w:rsid w:val="008C781E"/>
    <w:rsid w:val="008D7C67"/>
    <w:rsid w:val="008F1223"/>
    <w:rsid w:val="00901F06"/>
    <w:rsid w:val="00902D76"/>
    <w:rsid w:val="009227FA"/>
    <w:rsid w:val="0092293A"/>
    <w:rsid w:val="0092612F"/>
    <w:rsid w:val="00944B2A"/>
    <w:rsid w:val="009531E9"/>
    <w:rsid w:val="00955C37"/>
    <w:rsid w:val="00962D47"/>
    <w:rsid w:val="00980E39"/>
    <w:rsid w:val="00984153"/>
    <w:rsid w:val="009A2E5F"/>
    <w:rsid w:val="009A42AD"/>
    <w:rsid w:val="009A5008"/>
    <w:rsid w:val="009B18F4"/>
    <w:rsid w:val="009B3040"/>
    <w:rsid w:val="009C40DC"/>
    <w:rsid w:val="009C79C2"/>
    <w:rsid w:val="009D3401"/>
    <w:rsid w:val="009D3A40"/>
    <w:rsid w:val="009F17FE"/>
    <w:rsid w:val="009F684E"/>
    <w:rsid w:val="009F6A94"/>
    <w:rsid w:val="00A075C9"/>
    <w:rsid w:val="00A1044B"/>
    <w:rsid w:val="00A1269A"/>
    <w:rsid w:val="00A15977"/>
    <w:rsid w:val="00A331A2"/>
    <w:rsid w:val="00A446D4"/>
    <w:rsid w:val="00A50F76"/>
    <w:rsid w:val="00A5649C"/>
    <w:rsid w:val="00A610EE"/>
    <w:rsid w:val="00A647BF"/>
    <w:rsid w:val="00A66D5B"/>
    <w:rsid w:val="00A67EA3"/>
    <w:rsid w:val="00A715A0"/>
    <w:rsid w:val="00A72812"/>
    <w:rsid w:val="00A8370D"/>
    <w:rsid w:val="00A8414C"/>
    <w:rsid w:val="00A97CF4"/>
    <w:rsid w:val="00AA2AFA"/>
    <w:rsid w:val="00AC105E"/>
    <w:rsid w:val="00AC29ED"/>
    <w:rsid w:val="00AC6C2E"/>
    <w:rsid w:val="00AD0745"/>
    <w:rsid w:val="00AD353F"/>
    <w:rsid w:val="00AE1DA3"/>
    <w:rsid w:val="00AE39E8"/>
    <w:rsid w:val="00AF5B95"/>
    <w:rsid w:val="00B02271"/>
    <w:rsid w:val="00B04789"/>
    <w:rsid w:val="00B0482F"/>
    <w:rsid w:val="00B14A4C"/>
    <w:rsid w:val="00B15141"/>
    <w:rsid w:val="00B15DCA"/>
    <w:rsid w:val="00B256BE"/>
    <w:rsid w:val="00B26445"/>
    <w:rsid w:val="00B31277"/>
    <w:rsid w:val="00B37122"/>
    <w:rsid w:val="00B429EF"/>
    <w:rsid w:val="00B43997"/>
    <w:rsid w:val="00B44AC1"/>
    <w:rsid w:val="00B503EA"/>
    <w:rsid w:val="00B5760F"/>
    <w:rsid w:val="00B641C2"/>
    <w:rsid w:val="00B70682"/>
    <w:rsid w:val="00B850BB"/>
    <w:rsid w:val="00B927B7"/>
    <w:rsid w:val="00BA5860"/>
    <w:rsid w:val="00BA5FE2"/>
    <w:rsid w:val="00BB253D"/>
    <w:rsid w:val="00BB6149"/>
    <w:rsid w:val="00BB78B4"/>
    <w:rsid w:val="00BC20C3"/>
    <w:rsid w:val="00BC5CFF"/>
    <w:rsid w:val="00BC6BD5"/>
    <w:rsid w:val="00BD032C"/>
    <w:rsid w:val="00BD0832"/>
    <w:rsid w:val="00BD20B5"/>
    <w:rsid w:val="00BD6813"/>
    <w:rsid w:val="00BE1424"/>
    <w:rsid w:val="00BF25BA"/>
    <w:rsid w:val="00C00A47"/>
    <w:rsid w:val="00C15C46"/>
    <w:rsid w:val="00C22BB3"/>
    <w:rsid w:val="00C314AA"/>
    <w:rsid w:val="00C52B07"/>
    <w:rsid w:val="00C6207F"/>
    <w:rsid w:val="00C75290"/>
    <w:rsid w:val="00C87298"/>
    <w:rsid w:val="00C91632"/>
    <w:rsid w:val="00C978DA"/>
    <w:rsid w:val="00CA5408"/>
    <w:rsid w:val="00CA7675"/>
    <w:rsid w:val="00CA7CD8"/>
    <w:rsid w:val="00CB192D"/>
    <w:rsid w:val="00CC632A"/>
    <w:rsid w:val="00CC6A77"/>
    <w:rsid w:val="00CC77DE"/>
    <w:rsid w:val="00CD008F"/>
    <w:rsid w:val="00CD0BB9"/>
    <w:rsid w:val="00CD28E5"/>
    <w:rsid w:val="00CE5355"/>
    <w:rsid w:val="00CE5E3F"/>
    <w:rsid w:val="00CF30C0"/>
    <w:rsid w:val="00CF3513"/>
    <w:rsid w:val="00CF4727"/>
    <w:rsid w:val="00CF5735"/>
    <w:rsid w:val="00D02E6D"/>
    <w:rsid w:val="00D04A60"/>
    <w:rsid w:val="00D04C24"/>
    <w:rsid w:val="00D05004"/>
    <w:rsid w:val="00D24716"/>
    <w:rsid w:val="00D3789B"/>
    <w:rsid w:val="00D4196F"/>
    <w:rsid w:val="00D448D8"/>
    <w:rsid w:val="00D60020"/>
    <w:rsid w:val="00D618B7"/>
    <w:rsid w:val="00D63E69"/>
    <w:rsid w:val="00D76547"/>
    <w:rsid w:val="00D76CD5"/>
    <w:rsid w:val="00D77D50"/>
    <w:rsid w:val="00D80547"/>
    <w:rsid w:val="00D830AC"/>
    <w:rsid w:val="00D843B6"/>
    <w:rsid w:val="00D86DCB"/>
    <w:rsid w:val="00DA6538"/>
    <w:rsid w:val="00DA7125"/>
    <w:rsid w:val="00DA7538"/>
    <w:rsid w:val="00DB60E2"/>
    <w:rsid w:val="00DB70CA"/>
    <w:rsid w:val="00DC1D02"/>
    <w:rsid w:val="00DC4CC3"/>
    <w:rsid w:val="00DC7B7F"/>
    <w:rsid w:val="00DD1623"/>
    <w:rsid w:val="00DD18FA"/>
    <w:rsid w:val="00DE244E"/>
    <w:rsid w:val="00DE4567"/>
    <w:rsid w:val="00DE45E8"/>
    <w:rsid w:val="00DE663E"/>
    <w:rsid w:val="00DF09FA"/>
    <w:rsid w:val="00DF3BDC"/>
    <w:rsid w:val="00DF5DBF"/>
    <w:rsid w:val="00E023E9"/>
    <w:rsid w:val="00E0545E"/>
    <w:rsid w:val="00E1086D"/>
    <w:rsid w:val="00E33E1A"/>
    <w:rsid w:val="00E42605"/>
    <w:rsid w:val="00E44668"/>
    <w:rsid w:val="00E44DA6"/>
    <w:rsid w:val="00E46E42"/>
    <w:rsid w:val="00E47AD7"/>
    <w:rsid w:val="00E56A09"/>
    <w:rsid w:val="00E61EE8"/>
    <w:rsid w:val="00E63641"/>
    <w:rsid w:val="00E71E7F"/>
    <w:rsid w:val="00E72CF5"/>
    <w:rsid w:val="00E75229"/>
    <w:rsid w:val="00E774A2"/>
    <w:rsid w:val="00E90D23"/>
    <w:rsid w:val="00E91E4F"/>
    <w:rsid w:val="00E93B2D"/>
    <w:rsid w:val="00E979C4"/>
    <w:rsid w:val="00EA245B"/>
    <w:rsid w:val="00EA2D9C"/>
    <w:rsid w:val="00EA41D2"/>
    <w:rsid w:val="00EA473A"/>
    <w:rsid w:val="00EB1032"/>
    <w:rsid w:val="00EC1194"/>
    <w:rsid w:val="00EC7162"/>
    <w:rsid w:val="00ED24BF"/>
    <w:rsid w:val="00EE188D"/>
    <w:rsid w:val="00EE7ABF"/>
    <w:rsid w:val="00EF179A"/>
    <w:rsid w:val="00EF635F"/>
    <w:rsid w:val="00F135A4"/>
    <w:rsid w:val="00F14CDF"/>
    <w:rsid w:val="00F1724E"/>
    <w:rsid w:val="00F20A8B"/>
    <w:rsid w:val="00F40827"/>
    <w:rsid w:val="00F469C0"/>
    <w:rsid w:val="00F505A3"/>
    <w:rsid w:val="00F52FB4"/>
    <w:rsid w:val="00F537B6"/>
    <w:rsid w:val="00F538AC"/>
    <w:rsid w:val="00F53C11"/>
    <w:rsid w:val="00F57096"/>
    <w:rsid w:val="00F60C0C"/>
    <w:rsid w:val="00F6685F"/>
    <w:rsid w:val="00F715EB"/>
    <w:rsid w:val="00F72DCE"/>
    <w:rsid w:val="00F778CF"/>
    <w:rsid w:val="00F80D0D"/>
    <w:rsid w:val="00F83E9B"/>
    <w:rsid w:val="00F84944"/>
    <w:rsid w:val="00F87C8E"/>
    <w:rsid w:val="00F9332C"/>
    <w:rsid w:val="00F97805"/>
    <w:rsid w:val="00FA4EF5"/>
    <w:rsid w:val="00FA4F15"/>
    <w:rsid w:val="00FA61D9"/>
    <w:rsid w:val="00FA6B1C"/>
    <w:rsid w:val="00FB08AE"/>
    <w:rsid w:val="00FB38A8"/>
    <w:rsid w:val="00FB6C67"/>
    <w:rsid w:val="00FC1635"/>
    <w:rsid w:val="00FC5177"/>
    <w:rsid w:val="00FD0F78"/>
    <w:rsid w:val="00FD1AFF"/>
    <w:rsid w:val="00FD63EC"/>
    <w:rsid w:val="00FE07EF"/>
    <w:rsid w:val="00FE232F"/>
    <w:rsid w:val="00FE6EC1"/>
    <w:rsid w:val="00FF0F29"/>
    <w:rsid w:val="00FF15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32"/>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434"/>
    <w:pPr>
      <w:spacing w:line="240" w:lineRule="auto"/>
    </w:pPr>
  </w:style>
  <w:style w:type="paragraph" w:styleId="BalloonText">
    <w:name w:val="Balloon Text"/>
    <w:basedOn w:val="Normal"/>
    <w:link w:val="BalloonTextChar"/>
    <w:uiPriority w:val="99"/>
    <w:semiHidden/>
    <w:unhideWhenUsed/>
    <w:rsid w:val="00C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32"/>
    <w:rPr>
      <w:rFonts w:ascii="Tahoma" w:hAnsi="Tahoma" w:cs="Tahoma"/>
      <w:sz w:val="16"/>
      <w:szCs w:val="16"/>
      <w:lang w:val="id-ID"/>
    </w:rPr>
  </w:style>
  <w:style w:type="paragraph" w:styleId="ListParagraph">
    <w:name w:val="List Paragraph"/>
    <w:basedOn w:val="Normal"/>
    <w:uiPriority w:val="34"/>
    <w:qFormat/>
    <w:rsid w:val="008D7C67"/>
    <w:pPr>
      <w:ind w:left="720"/>
      <w:contextualSpacing/>
    </w:pPr>
  </w:style>
  <w:style w:type="character" w:styleId="LineNumber">
    <w:name w:val="line number"/>
    <w:basedOn w:val="DefaultParagraphFont"/>
    <w:uiPriority w:val="99"/>
    <w:semiHidden/>
    <w:unhideWhenUsed/>
    <w:rsid w:val="00751A58"/>
  </w:style>
  <w:style w:type="paragraph" w:styleId="Header">
    <w:name w:val="header"/>
    <w:basedOn w:val="Normal"/>
    <w:link w:val="HeaderChar"/>
    <w:uiPriority w:val="99"/>
    <w:semiHidden/>
    <w:unhideWhenUsed/>
    <w:rsid w:val="008B53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39E"/>
    <w:rPr>
      <w:lang w:val="id-ID"/>
    </w:rPr>
  </w:style>
  <w:style w:type="paragraph" w:styleId="Footer">
    <w:name w:val="footer"/>
    <w:basedOn w:val="Normal"/>
    <w:link w:val="FooterChar"/>
    <w:uiPriority w:val="99"/>
    <w:unhideWhenUsed/>
    <w:rsid w:val="008B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9E"/>
    <w:rPr>
      <w:lang w:val="id-ID"/>
    </w:rPr>
  </w:style>
  <w:style w:type="character" w:styleId="Hyperlink">
    <w:name w:val="Hyperlink"/>
    <w:basedOn w:val="DefaultParagraphFont"/>
    <w:uiPriority w:val="99"/>
    <w:unhideWhenUsed/>
    <w:rsid w:val="00F978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362.4shared.com/doc/jFtq2i45/preview.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rjanaku.com/2011/01/makalah-manajemen-sekolah.html" TargetMode="External"/><Relationship Id="rId4" Type="http://schemas.openxmlformats.org/officeDocument/2006/relationships/settings" Target="settings.xml"/><Relationship Id="rId9" Type="http://schemas.openxmlformats.org/officeDocument/2006/relationships/hyperlink" Target="http://akhmadsudrajat.wordpress.com/2008/02/03/konsep-manajemen-seko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4CA3-C87A-4015-B675-FEB857FB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15</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dc:creator>
  <cp:lastModifiedBy>c4</cp:lastModifiedBy>
  <cp:revision>23</cp:revision>
  <dcterms:created xsi:type="dcterms:W3CDTF">2012-05-04T04:16:00Z</dcterms:created>
  <dcterms:modified xsi:type="dcterms:W3CDTF">2012-10-28T02:40:00Z</dcterms:modified>
</cp:coreProperties>
</file>